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B8" w:rsidRDefault="00CD14B8" w:rsidP="00CD14B8">
      <w:pPr>
        <w:rPr>
          <w:rFonts w:ascii="MS Reference Sans Serif" w:hAnsi="MS Reference Sans Serif"/>
          <w:sz w:val="20"/>
          <w:szCs w:val="20"/>
        </w:rPr>
      </w:pPr>
    </w:p>
    <w:p w:rsidR="00CD14B8" w:rsidRDefault="00173C25" w:rsidP="00382895">
      <w:pPr>
        <w:pStyle w:val="PlainText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EE/CE/TE </w:t>
      </w:r>
      <w:r w:rsidR="00174DDA">
        <w:rPr>
          <w:rFonts w:ascii="MS Reference Sans Serif" w:hAnsi="MS Reference Sans Serif"/>
          <w:sz w:val="20"/>
          <w:szCs w:val="20"/>
        </w:rPr>
        <w:t>Senior Design Day A</w:t>
      </w:r>
      <w:r w:rsidR="00CD14B8">
        <w:rPr>
          <w:rFonts w:ascii="MS Reference Sans Serif" w:hAnsi="MS Reference Sans Serif"/>
          <w:sz w:val="20"/>
          <w:szCs w:val="20"/>
        </w:rPr>
        <w:t xml:space="preserve">nnouncements for </w:t>
      </w:r>
      <w:r>
        <w:rPr>
          <w:rFonts w:ascii="MS Reference Sans Serif" w:hAnsi="MS Reference Sans Serif"/>
          <w:sz w:val="20"/>
          <w:szCs w:val="20"/>
        </w:rPr>
        <w:t>Summer</w:t>
      </w:r>
      <w:r w:rsidR="00CD14B8">
        <w:rPr>
          <w:rFonts w:ascii="MS Reference Sans Serif" w:hAnsi="MS Reference Sans Serif"/>
          <w:sz w:val="20"/>
          <w:szCs w:val="20"/>
        </w:rPr>
        <w:t>-2014:</w:t>
      </w:r>
    </w:p>
    <w:p w:rsidR="00CD14B8" w:rsidRDefault="00CD14B8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CD14B8" w:rsidRDefault="004F61F7" w:rsidP="00382895">
      <w:pPr>
        <w:pStyle w:val="PlainText"/>
        <w:numPr>
          <w:ilvl w:val="0"/>
          <w:numId w:val="1"/>
        </w:numPr>
        <w:ind w:left="36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EE/CE/TE </w:t>
      </w:r>
      <w:r w:rsidR="00CD14B8">
        <w:rPr>
          <w:rFonts w:ascii="MS Reference Sans Serif" w:hAnsi="MS Reference Sans Serif"/>
          <w:sz w:val="20"/>
          <w:szCs w:val="20"/>
        </w:rPr>
        <w:t>Senior Design Day</w:t>
      </w:r>
      <w:r>
        <w:rPr>
          <w:rFonts w:ascii="MS Reference Sans Serif" w:hAnsi="MS Reference Sans Serif"/>
          <w:sz w:val="20"/>
          <w:szCs w:val="20"/>
        </w:rPr>
        <w:t xml:space="preserve">-Summer </w:t>
      </w:r>
      <w:r w:rsidR="00CD14B8">
        <w:rPr>
          <w:rFonts w:ascii="MS Reference Sans Serif" w:hAnsi="MS Reference Sans Serif"/>
          <w:sz w:val="20"/>
          <w:szCs w:val="20"/>
        </w:rPr>
        <w:t>2014 Schedule</w:t>
      </w:r>
    </w:p>
    <w:p w:rsidR="00CD14B8" w:rsidRDefault="00CD14B8" w:rsidP="00382895">
      <w:pPr>
        <w:pStyle w:val="PlainText"/>
        <w:ind w:left="360"/>
        <w:rPr>
          <w:rFonts w:ascii="MS Reference Sans Serif" w:hAnsi="MS Reference Sans Serif"/>
          <w:sz w:val="20"/>
          <w:szCs w:val="20"/>
        </w:rPr>
      </w:pPr>
    </w:p>
    <w:p w:rsidR="00CD14B8" w:rsidRDefault="00CD14B8" w:rsidP="00382895">
      <w:pPr>
        <w:pStyle w:val="PlainText"/>
        <w:numPr>
          <w:ilvl w:val="0"/>
          <w:numId w:val="2"/>
        </w:numPr>
        <w:ind w:left="36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Date: </w:t>
      </w:r>
      <w:r w:rsidR="004F61F7">
        <w:rPr>
          <w:rFonts w:ascii="MS Reference Sans Serif" w:hAnsi="MS Reference Sans Serif"/>
          <w:sz w:val="20"/>
          <w:szCs w:val="20"/>
        </w:rPr>
        <w:t>August 7</w:t>
      </w:r>
      <w:r>
        <w:rPr>
          <w:rFonts w:ascii="MS Reference Sans Serif" w:hAnsi="MS Reference Sans Serif"/>
          <w:sz w:val="20"/>
          <w:szCs w:val="20"/>
        </w:rPr>
        <w:t xml:space="preserve">, 2014  </w:t>
      </w:r>
    </w:p>
    <w:p w:rsidR="00CD14B8" w:rsidRDefault="00CD14B8" w:rsidP="00382895">
      <w:pPr>
        <w:pStyle w:val="PlainText"/>
        <w:numPr>
          <w:ilvl w:val="0"/>
          <w:numId w:val="2"/>
        </w:numPr>
        <w:ind w:left="36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Time:  1:00 pm to 4:30 pm (oral presentations and poster sessions)</w:t>
      </w:r>
    </w:p>
    <w:p w:rsidR="00CD14B8" w:rsidRDefault="00CD14B8" w:rsidP="00382895">
      <w:pPr>
        <w:pStyle w:val="PlainText"/>
        <w:numPr>
          <w:ilvl w:val="0"/>
          <w:numId w:val="2"/>
        </w:numPr>
        <w:ind w:left="36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Venues: TI Auditorium</w:t>
      </w:r>
      <w:r w:rsidR="004F61F7">
        <w:rPr>
          <w:rFonts w:ascii="MS Reference Sans Serif" w:hAnsi="MS Reference Sans Serif"/>
          <w:sz w:val="20"/>
          <w:szCs w:val="20"/>
        </w:rPr>
        <w:t xml:space="preserve"> &amp; TI Auditorium Lobby</w:t>
      </w:r>
      <w:r>
        <w:rPr>
          <w:rFonts w:ascii="MS Reference Sans Serif" w:hAnsi="MS Reference Sans Serif"/>
          <w:sz w:val="20"/>
          <w:szCs w:val="20"/>
        </w:rPr>
        <w:t xml:space="preserve"> </w:t>
      </w:r>
    </w:p>
    <w:p w:rsidR="00CD14B8" w:rsidRDefault="00CD14B8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CD14B8" w:rsidRDefault="00CD14B8" w:rsidP="00382895">
      <w:pPr>
        <w:pStyle w:val="ListParagraph"/>
        <w:numPr>
          <w:ilvl w:val="0"/>
          <w:numId w:val="1"/>
        </w:numPr>
        <w:ind w:hanging="45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Submission Requirements and Deadlines: </w:t>
      </w:r>
    </w:p>
    <w:p w:rsidR="00CD14B8" w:rsidRDefault="00CD14B8" w:rsidP="00382895">
      <w:pPr>
        <w:pStyle w:val="ListParagraph"/>
        <w:ind w:left="450"/>
        <w:rPr>
          <w:rFonts w:ascii="MS Reference Sans Serif" w:hAnsi="MS Reference Sans Serif"/>
          <w:sz w:val="20"/>
          <w:szCs w:val="20"/>
        </w:rPr>
      </w:pPr>
    </w:p>
    <w:p w:rsidR="00CD14B8" w:rsidRDefault="00CD14B8" w:rsidP="00382895">
      <w:pPr>
        <w:pStyle w:val="ListParagraph"/>
        <w:ind w:left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>A.</w:t>
      </w:r>
      <w:r>
        <w:rPr>
          <w:rFonts w:ascii="MS Reference Sans Serif" w:hAnsi="MS Reference Sans Serif"/>
          <w:sz w:val="20"/>
          <w:szCs w:val="20"/>
        </w:rPr>
        <w:t xml:space="preserve"> </w:t>
      </w:r>
      <w:r>
        <w:rPr>
          <w:rFonts w:ascii="MS Reference Sans Serif" w:hAnsi="MS Reference Sans Serif"/>
          <w:sz w:val="20"/>
          <w:szCs w:val="20"/>
          <w:u w:val="single"/>
        </w:rPr>
        <w:t xml:space="preserve">Deadline for </w:t>
      </w:r>
      <w:r w:rsidR="00F629D6">
        <w:rPr>
          <w:rFonts w:ascii="MS Reference Sans Serif" w:hAnsi="MS Reference Sans Serif"/>
          <w:sz w:val="20"/>
          <w:szCs w:val="20"/>
          <w:u w:val="single"/>
        </w:rPr>
        <w:t>A</w:t>
      </w:r>
      <w:r w:rsidR="00A96402">
        <w:rPr>
          <w:rFonts w:ascii="MS Reference Sans Serif" w:hAnsi="MS Reference Sans Serif"/>
          <w:sz w:val="20"/>
          <w:szCs w:val="20"/>
          <w:u w:val="single"/>
        </w:rPr>
        <w:t xml:space="preserve">pproved </w:t>
      </w:r>
      <w:r w:rsidR="00F629D6">
        <w:rPr>
          <w:rFonts w:ascii="MS Reference Sans Serif" w:hAnsi="MS Reference Sans Serif"/>
          <w:sz w:val="20"/>
          <w:szCs w:val="20"/>
          <w:u w:val="single"/>
        </w:rPr>
        <w:t>A</w:t>
      </w:r>
      <w:r>
        <w:rPr>
          <w:rFonts w:ascii="MS Reference Sans Serif" w:hAnsi="MS Reference Sans Serif"/>
          <w:sz w:val="20"/>
          <w:szCs w:val="20"/>
          <w:u w:val="single"/>
        </w:rPr>
        <w:t>bstracts</w:t>
      </w:r>
      <w:r>
        <w:rPr>
          <w:rFonts w:ascii="MS Reference Sans Serif" w:hAnsi="MS Reference Sans Serif"/>
          <w:sz w:val="20"/>
          <w:szCs w:val="20"/>
        </w:rPr>
        <w:t xml:space="preserve"> is </w:t>
      </w:r>
      <w:r w:rsidR="00A96402">
        <w:rPr>
          <w:rFonts w:ascii="MS Reference Sans Serif" w:hAnsi="MS Reference Sans Serif"/>
          <w:sz w:val="20"/>
          <w:szCs w:val="20"/>
        </w:rPr>
        <w:t>July 21, 2014 at 2 pm</w:t>
      </w:r>
    </w:p>
    <w:p w:rsidR="00A96402" w:rsidRDefault="00A96402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122FA8" w:rsidRDefault="00122FA8" w:rsidP="00382895">
      <w:pPr>
        <w:pStyle w:val="PlainText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Your abstracts must have the following:</w:t>
      </w:r>
    </w:p>
    <w:p w:rsidR="00122FA8" w:rsidRDefault="00122FA8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122FA8" w:rsidRPr="001C4637" w:rsidRDefault="00122FA8" w:rsidP="00382895">
      <w:pPr>
        <w:pStyle w:val="PlainText"/>
        <w:numPr>
          <w:ilvl w:val="0"/>
          <w:numId w:val="4"/>
        </w:numPr>
        <w:tabs>
          <w:tab w:val="left" w:pos="360"/>
        </w:tabs>
        <w:ind w:left="0" w:firstLine="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Project title</w:t>
      </w:r>
    </w:p>
    <w:p w:rsidR="00122FA8" w:rsidRPr="001C4637" w:rsidRDefault="00122FA8" w:rsidP="00382895">
      <w:pPr>
        <w:pStyle w:val="PlainText"/>
        <w:numPr>
          <w:ilvl w:val="0"/>
          <w:numId w:val="4"/>
        </w:numPr>
        <w:tabs>
          <w:tab w:val="left" w:pos="360"/>
        </w:tabs>
        <w:ind w:left="0" w:firstLine="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Team member names with majors (initials only)</w:t>
      </w:r>
    </w:p>
    <w:p w:rsidR="00122FA8" w:rsidRPr="001C4637" w:rsidRDefault="00122FA8" w:rsidP="00382895">
      <w:pPr>
        <w:pStyle w:val="PlainText"/>
        <w:numPr>
          <w:ilvl w:val="0"/>
          <w:numId w:val="4"/>
        </w:numPr>
        <w:tabs>
          <w:tab w:val="left" w:pos="360"/>
        </w:tabs>
        <w:ind w:left="0" w:firstLine="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SD/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UTDesign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</w:t>
      </w:r>
      <w:r w:rsidR="004E5EAC" w:rsidRPr="001C4637">
        <w:rPr>
          <w:rFonts w:ascii="MS Reference Sans Serif" w:hAnsi="MS Reference Sans Serif"/>
          <w:sz w:val="20"/>
          <w:szCs w:val="20"/>
        </w:rPr>
        <w:t xml:space="preserve">I or </w:t>
      </w:r>
      <w:r w:rsidRPr="001C4637">
        <w:rPr>
          <w:rFonts w:ascii="MS Reference Sans Serif" w:hAnsi="MS Reference Sans Serif"/>
          <w:sz w:val="20"/>
          <w:szCs w:val="20"/>
        </w:rPr>
        <w:t xml:space="preserve">II, faculty mentor (and corporate mentor for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UTDesign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teams)</w:t>
      </w:r>
    </w:p>
    <w:p w:rsidR="00122FA8" w:rsidRPr="001C4637" w:rsidRDefault="000631D7" w:rsidP="00382895">
      <w:pPr>
        <w:pStyle w:val="PlainText"/>
        <w:numPr>
          <w:ilvl w:val="0"/>
          <w:numId w:val="4"/>
        </w:numPr>
        <w:tabs>
          <w:tab w:val="left" w:pos="360"/>
        </w:tabs>
        <w:ind w:left="0" w:firstLine="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P</w:t>
      </w:r>
      <w:r w:rsidR="00122FA8" w:rsidRPr="001C4637">
        <w:rPr>
          <w:rFonts w:ascii="MS Reference Sans Serif" w:hAnsi="MS Reference Sans Serif"/>
          <w:sz w:val="20"/>
          <w:szCs w:val="20"/>
        </w:rPr>
        <w:t>r</w:t>
      </w:r>
      <w:r w:rsidRPr="001C4637">
        <w:rPr>
          <w:rFonts w:ascii="MS Reference Sans Serif" w:hAnsi="MS Reference Sans Serif"/>
          <w:sz w:val="20"/>
          <w:szCs w:val="20"/>
        </w:rPr>
        <w:t>oject overview of 100-200 words</w:t>
      </w:r>
    </w:p>
    <w:p w:rsidR="00122FA8" w:rsidRPr="001C4637" w:rsidRDefault="00122FA8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122FA8" w:rsidRPr="001C4637" w:rsidRDefault="005176A7" w:rsidP="001B48A6">
      <w:pPr>
        <w:pStyle w:val="PlainText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 xml:space="preserve">Send the abstracts to your </w:t>
      </w:r>
      <w:r w:rsidR="00B32EC7" w:rsidRPr="001C4637">
        <w:rPr>
          <w:rFonts w:ascii="MS Reference Sans Serif" w:hAnsi="MS Reference Sans Serif"/>
          <w:sz w:val="20"/>
          <w:szCs w:val="20"/>
        </w:rPr>
        <w:t xml:space="preserve">faculty mentors </w:t>
      </w:r>
      <w:r w:rsidRPr="001C4637">
        <w:rPr>
          <w:rFonts w:ascii="MS Reference Sans Serif" w:hAnsi="MS Reference Sans Serif"/>
          <w:sz w:val="20"/>
          <w:szCs w:val="20"/>
        </w:rPr>
        <w:t xml:space="preserve">for </w:t>
      </w:r>
      <w:r w:rsidR="00B32EC7" w:rsidRPr="001C4637">
        <w:rPr>
          <w:rFonts w:ascii="MS Reference Sans Serif" w:hAnsi="MS Reference Sans Serif"/>
          <w:sz w:val="20"/>
          <w:szCs w:val="20"/>
        </w:rPr>
        <w:t xml:space="preserve">review and </w:t>
      </w:r>
      <w:r w:rsidRPr="001C4637">
        <w:rPr>
          <w:rFonts w:ascii="MS Reference Sans Serif" w:hAnsi="MS Reference Sans Serif"/>
          <w:sz w:val="20"/>
          <w:szCs w:val="20"/>
        </w:rPr>
        <w:t xml:space="preserve">approval </w:t>
      </w:r>
      <w:r w:rsidR="00ED17C1" w:rsidRPr="001C4637">
        <w:rPr>
          <w:rFonts w:ascii="MS Reference Sans Serif" w:hAnsi="MS Reference Sans Serif"/>
          <w:sz w:val="20"/>
          <w:szCs w:val="20"/>
        </w:rPr>
        <w:t>a</w:t>
      </w:r>
      <w:r w:rsidRPr="001C4637">
        <w:rPr>
          <w:rFonts w:ascii="MS Reference Sans Serif" w:hAnsi="MS Reference Sans Serif"/>
          <w:sz w:val="20"/>
          <w:szCs w:val="20"/>
        </w:rPr>
        <w:t xml:space="preserve"> week </w:t>
      </w:r>
      <w:r w:rsidR="001B48A6" w:rsidRPr="001C4637">
        <w:rPr>
          <w:rFonts w:ascii="MS Reference Sans Serif" w:hAnsi="MS Reference Sans Serif"/>
          <w:sz w:val="20"/>
          <w:szCs w:val="20"/>
        </w:rPr>
        <w:t xml:space="preserve">or two </w:t>
      </w:r>
      <w:r w:rsidRPr="001C4637">
        <w:rPr>
          <w:rFonts w:ascii="MS Reference Sans Serif" w:hAnsi="MS Reference Sans Serif"/>
          <w:sz w:val="20"/>
          <w:szCs w:val="20"/>
        </w:rPr>
        <w:t>before the submission deadline</w:t>
      </w:r>
      <w:r w:rsidR="000631D7" w:rsidRPr="001C4637">
        <w:rPr>
          <w:rFonts w:ascii="MS Reference Sans Serif" w:hAnsi="MS Reference Sans Serif"/>
          <w:sz w:val="20"/>
          <w:szCs w:val="20"/>
        </w:rPr>
        <w:t>.</w:t>
      </w:r>
      <w:r w:rsidRPr="001C4637">
        <w:rPr>
          <w:rFonts w:ascii="MS Reference Sans Serif" w:hAnsi="MS Reference Sans Serif"/>
          <w:sz w:val="20"/>
          <w:szCs w:val="20"/>
        </w:rPr>
        <w:t xml:space="preserve"> </w:t>
      </w:r>
    </w:p>
    <w:p w:rsidR="005176A7" w:rsidRPr="001C4637" w:rsidRDefault="005176A7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</w:p>
    <w:p w:rsidR="004F54CA" w:rsidRPr="001C4637" w:rsidRDefault="004F54CA" w:rsidP="004F54CA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Below is the online submission link:</w:t>
      </w:r>
    </w:p>
    <w:p w:rsidR="004F54CA" w:rsidRPr="001C4637" w:rsidRDefault="00E01ED4" w:rsidP="004F54CA">
      <w:pPr>
        <w:pStyle w:val="PlainText"/>
        <w:jc w:val="both"/>
        <w:rPr>
          <w:rFonts w:ascii="MS Reference Sans Serif" w:hAnsi="MS Reference Sans Serif"/>
          <w:color w:val="000000" w:themeColor="text1"/>
          <w:sz w:val="20"/>
          <w:szCs w:val="20"/>
        </w:rPr>
      </w:pPr>
      <w:hyperlink r:id="rId6" w:tgtFrame="_blank" w:history="1">
        <w:r w:rsidR="004F54CA" w:rsidRPr="00E01ED4">
          <w:rPr>
            <w:rStyle w:val="Hyperlink"/>
            <w:rFonts w:ascii="MS Reference Sans Serif" w:hAnsi="MS Reference Sans Serif" w:cs="Arial"/>
            <w:color w:val="000000" w:themeColor="text1"/>
            <w:sz w:val="20"/>
            <w:szCs w:val="20"/>
            <w:highlight w:val="cyan"/>
            <w:shd w:val="clear" w:color="auto" w:fill="FFFFC7"/>
          </w:rPr>
          <w:t>https://utdallas.qualtrics.com/SE/?SID=SV_bPKNpCzCaf5BGUR</w:t>
        </w:r>
      </w:hyperlink>
    </w:p>
    <w:p w:rsidR="004F54CA" w:rsidRPr="001C4637" w:rsidRDefault="004F54CA" w:rsidP="004F54CA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</w:p>
    <w:p w:rsidR="004F54CA" w:rsidRPr="001C4637" w:rsidRDefault="004F54CA" w:rsidP="004F54CA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The link close</w:t>
      </w:r>
      <w:r w:rsidR="00F35263" w:rsidRPr="001C4637">
        <w:rPr>
          <w:rFonts w:ascii="MS Reference Sans Serif" w:hAnsi="MS Reference Sans Serif"/>
          <w:sz w:val="20"/>
          <w:szCs w:val="20"/>
        </w:rPr>
        <w:t>s</w:t>
      </w:r>
      <w:r w:rsidRPr="001C4637">
        <w:rPr>
          <w:rFonts w:ascii="MS Reference Sans Serif" w:hAnsi="MS Reference Sans Serif"/>
          <w:sz w:val="20"/>
          <w:szCs w:val="20"/>
        </w:rPr>
        <w:t xml:space="preserve"> at exactly</w:t>
      </w:r>
      <w:r w:rsidR="00DD5009" w:rsidRPr="001C4637">
        <w:rPr>
          <w:rFonts w:ascii="MS Reference Sans Serif" w:hAnsi="MS Reference Sans Serif"/>
          <w:sz w:val="20"/>
          <w:szCs w:val="20"/>
        </w:rPr>
        <w:t xml:space="preserve"> </w:t>
      </w:r>
      <w:r w:rsidRPr="001C4637">
        <w:rPr>
          <w:rFonts w:ascii="MS Reference Sans Serif" w:hAnsi="MS Reference Sans Serif"/>
          <w:sz w:val="20"/>
          <w:szCs w:val="20"/>
        </w:rPr>
        <w:t>2:01 pm. You must submit your materials before the deadline.</w:t>
      </w:r>
    </w:p>
    <w:p w:rsidR="004F54CA" w:rsidRPr="001C4637" w:rsidRDefault="004F54CA" w:rsidP="004F54CA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</w:p>
    <w:p w:rsidR="004F54CA" w:rsidRPr="001C4637" w:rsidRDefault="004F54CA" w:rsidP="004F54CA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Email submissions are no longer accepted.</w:t>
      </w:r>
    </w:p>
    <w:p w:rsidR="00E57E02" w:rsidRPr="001C4637" w:rsidRDefault="00E57E02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</w:p>
    <w:p w:rsidR="00E57E02" w:rsidRPr="001C4637" w:rsidRDefault="00271BE6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Abstracts not received on time cannot be included in the agenda.</w:t>
      </w:r>
    </w:p>
    <w:p w:rsidR="00AF0525" w:rsidRPr="001C4637" w:rsidRDefault="00AF0525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</w:p>
    <w:p w:rsidR="00AF0525" w:rsidRPr="001C4637" w:rsidRDefault="00AF0525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See attachment for a sample abstract from Dr. John Hansen</w:t>
      </w:r>
      <w:r w:rsidR="00AE4AC7" w:rsidRPr="001C4637">
        <w:rPr>
          <w:rFonts w:ascii="MS Reference Sans Serif" w:hAnsi="MS Reference Sans Serif"/>
          <w:sz w:val="20"/>
          <w:szCs w:val="20"/>
        </w:rPr>
        <w:t>.</w:t>
      </w:r>
    </w:p>
    <w:p w:rsidR="00122FA8" w:rsidRPr="001C4637" w:rsidRDefault="00122FA8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</w:p>
    <w:p w:rsidR="00CD14B8" w:rsidRPr="001C4637" w:rsidRDefault="00823B45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b/>
          <w:sz w:val="20"/>
          <w:szCs w:val="20"/>
        </w:rPr>
        <w:t>B</w:t>
      </w:r>
      <w:r w:rsidR="00CD14B8" w:rsidRPr="001C4637">
        <w:rPr>
          <w:rFonts w:ascii="MS Reference Sans Serif" w:hAnsi="MS Reference Sans Serif"/>
          <w:sz w:val="20"/>
          <w:szCs w:val="20"/>
        </w:rPr>
        <w:t xml:space="preserve">. </w:t>
      </w:r>
      <w:r w:rsidR="00CD14B8" w:rsidRPr="001C4637">
        <w:rPr>
          <w:rFonts w:ascii="MS Reference Sans Serif" w:hAnsi="MS Reference Sans Serif"/>
          <w:sz w:val="20"/>
          <w:szCs w:val="20"/>
          <w:u w:val="single"/>
        </w:rPr>
        <w:t xml:space="preserve">Deadline for </w:t>
      </w:r>
      <w:r w:rsidR="00F65073" w:rsidRPr="001C4637">
        <w:rPr>
          <w:rFonts w:ascii="MS Reference Sans Serif" w:hAnsi="MS Reference Sans Serif"/>
          <w:sz w:val="20"/>
          <w:szCs w:val="20"/>
          <w:u w:val="single"/>
        </w:rPr>
        <w:t>A</w:t>
      </w:r>
      <w:r w:rsidR="0014294F" w:rsidRPr="001C4637">
        <w:rPr>
          <w:rFonts w:ascii="MS Reference Sans Serif" w:hAnsi="MS Reference Sans Serif"/>
          <w:sz w:val="20"/>
          <w:szCs w:val="20"/>
          <w:u w:val="single"/>
        </w:rPr>
        <w:t xml:space="preserve">pproved </w:t>
      </w:r>
      <w:r w:rsidR="00F65073" w:rsidRPr="001C4637">
        <w:rPr>
          <w:rFonts w:ascii="MS Reference Sans Serif" w:hAnsi="MS Reference Sans Serif"/>
          <w:sz w:val="20"/>
          <w:szCs w:val="20"/>
          <w:u w:val="single"/>
        </w:rPr>
        <w:t>P</w:t>
      </w:r>
      <w:r w:rsidR="00CD14B8" w:rsidRPr="001C4637">
        <w:rPr>
          <w:rFonts w:ascii="MS Reference Sans Serif" w:hAnsi="MS Reference Sans Serif"/>
          <w:sz w:val="20"/>
          <w:szCs w:val="20"/>
          <w:u w:val="single"/>
        </w:rPr>
        <w:t>oster</w:t>
      </w:r>
      <w:r w:rsidR="00F65073" w:rsidRPr="001C4637">
        <w:rPr>
          <w:rFonts w:ascii="MS Reference Sans Serif" w:hAnsi="MS Reference Sans Serif"/>
          <w:sz w:val="20"/>
          <w:szCs w:val="20"/>
          <w:u w:val="single"/>
        </w:rPr>
        <w:t>s</w:t>
      </w:r>
      <w:r w:rsidR="00CD14B8" w:rsidRPr="001C4637">
        <w:rPr>
          <w:rFonts w:ascii="MS Reference Sans Serif" w:hAnsi="MS Reference Sans Serif"/>
          <w:sz w:val="20"/>
          <w:szCs w:val="20"/>
        </w:rPr>
        <w:t xml:space="preserve"> is </w:t>
      </w:r>
      <w:r w:rsidR="0014294F" w:rsidRPr="001C4637">
        <w:rPr>
          <w:rFonts w:ascii="MS Reference Sans Serif" w:hAnsi="MS Reference Sans Serif"/>
          <w:sz w:val="20"/>
          <w:szCs w:val="20"/>
          <w:u w:val="single"/>
        </w:rPr>
        <w:t>July 31</w:t>
      </w:r>
      <w:r w:rsidR="00CD14B8" w:rsidRPr="001C4637">
        <w:rPr>
          <w:rFonts w:ascii="MS Reference Sans Serif" w:hAnsi="MS Reference Sans Serif"/>
          <w:sz w:val="20"/>
          <w:szCs w:val="20"/>
          <w:u w:val="single"/>
        </w:rPr>
        <w:t>, 201</w:t>
      </w:r>
      <w:r w:rsidR="0014294F" w:rsidRPr="001C4637">
        <w:rPr>
          <w:rFonts w:ascii="MS Reference Sans Serif" w:hAnsi="MS Reference Sans Serif"/>
          <w:sz w:val="20"/>
          <w:szCs w:val="20"/>
          <w:u w:val="single"/>
        </w:rPr>
        <w:t>4</w:t>
      </w:r>
      <w:r w:rsidR="00CD14B8" w:rsidRPr="001C4637">
        <w:rPr>
          <w:rFonts w:ascii="MS Reference Sans Serif" w:hAnsi="MS Reference Sans Serif"/>
          <w:sz w:val="20"/>
          <w:szCs w:val="20"/>
          <w:u w:val="single"/>
        </w:rPr>
        <w:t xml:space="preserve"> at noon, 12:00 pm</w:t>
      </w:r>
      <w:r w:rsidR="00CD14B8" w:rsidRPr="001C4637">
        <w:rPr>
          <w:rFonts w:ascii="MS Reference Sans Serif" w:hAnsi="MS Reference Sans Serif"/>
          <w:sz w:val="20"/>
          <w:szCs w:val="20"/>
        </w:rPr>
        <w:t xml:space="preserve">. </w:t>
      </w:r>
    </w:p>
    <w:p w:rsidR="00DA7CCA" w:rsidRPr="001C4637" w:rsidRDefault="00DA7CCA" w:rsidP="00382895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</w:p>
    <w:p w:rsidR="00AF4083" w:rsidRPr="001C4637" w:rsidRDefault="00DA7CCA" w:rsidP="00382895">
      <w:pPr>
        <w:pStyle w:val="PlainText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color w:val="000000"/>
          <w:sz w:val="20"/>
          <w:szCs w:val="20"/>
        </w:rPr>
        <w:t>All f</w:t>
      </w:r>
      <w:r w:rsidR="00742236" w:rsidRPr="001C4637">
        <w:rPr>
          <w:rFonts w:ascii="MS Reference Sans Serif" w:hAnsi="MS Reference Sans Serif"/>
          <w:color w:val="000000"/>
          <w:sz w:val="20"/>
          <w:szCs w:val="20"/>
        </w:rPr>
        <w:t>aculty mentor-</w:t>
      </w:r>
      <w:r w:rsidRPr="001C4637">
        <w:rPr>
          <w:rFonts w:ascii="MS Reference Sans Serif" w:hAnsi="MS Reference Sans Serif"/>
          <w:color w:val="000000"/>
          <w:sz w:val="20"/>
          <w:szCs w:val="20"/>
        </w:rPr>
        <w:t>approved posters are printed at no cost to the students. If we receive posters after the deadline and not approved by faculty mentors, the students</w:t>
      </w:r>
      <w:r w:rsidR="00AF4083" w:rsidRPr="001C4637">
        <w:rPr>
          <w:rFonts w:ascii="MS Reference Sans Serif" w:hAnsi="MS Reference Sans Serif"/>
          <w:color w:val="000000"/>
          <w:sz w:val="20"/>
          <w:szCs w:val="20"/>
        </w:rPr>
        <w:t xml:space="preserve"> will be charged $75. </w:t>
      </w:r>
      <w:r w:rsidR="00AF4083" w:rsidRPr="001C4637">
        <w:rPr>
          <w:rFonts w:ascii="MS Reference Sans Serif" w:hAnsi="MS Reference Sans Serif"/>
          <w:sz w:val="20"/>
          <w:szCs w:val="20"/>
        </w:rPr>
        <w:t xml:space="preserve">Payment is due </w:t>
      </w:r>
      <w:r w:rsidR="00AF4083" w:rsidRPr="001C4637">
        <w:rPr>
          <w:rFonts w:ascii="MS Reference Sans Serif" w:hAnsi="MS Reference Sans Serif"/>
          <w:sz w:val="20"/>
          <w:szCs w:val="20"/>
          <w:u w:val="single"/>
        </w:rPr>
        <w:t>before</w:t>
      </w:r>
      <w:r w:rsidR="00AF4083" w:rsidRPr="001C4637">
        <w:rPr>
          <w:rFonts w:ascii="MS Reference Sans Serif" w:hAnsi="MS Reference Sans Serif"/>
          <w:sz w:val="20"/>
          <w:szCs w:val="20"/>
        </w:rPr>
        <w:t xml:space="preserve"> printing. </w:t>
      </w:r>
    </w:p>
    <w:p w:rsidR="00DA7CCA" w:rsidRPr="001C4637" w:rsidRDefault="00DA7CCA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BF73B6" w:rsidRPr="001C4637" w:rsidRDefault="00BF73B6" w:rsidP="00BF73B6">
      <w:pPr>
        <w:pStyle w:val="PlainText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 xml:space="preserve">Send the posters to your faculty mentors for review and approval a week or two before the submission deadline. </w:t>
      </w:r>
    </w:p>
    <w:p w:rsidR="00BF73B6" w:rsidRPr="001C4637" w:rsidRDefault="00BF73B6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DC7CC2" w:rsidRPr="001C4637" w:rsidRDefault="00DC7CC2" w:rsidP="00DC7CC2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Below is the online submission link:</w:t>
      </w:r>
    </w:p>
    <w:p w:rsidR="00DC7CC2" w:rsidRPr="001C4637" w:rsidRDefault="00E01ED4" w:rsidP="00DC7CC2">
      <w:pPr>
        <w:pStyle w:val="PlainText"/>
        <w:jc w:val="both"/>
        <w:rPr>
          <w:rFonts w:ascii="MS Reference Sans Serif" w:hAnsi="MS Reference Sans Serif"/>
          <w:color w:val="000000" w:themeColor="text1"/>
          <w:sz w:val="20"/>
          <w:szCs w:val="20"/>
        </w:rPr>
      </w:pPr>
      <w:hyperlink r:id="rId7" w:tgtFrame="_blank" w:history="1">
        <w:r w:rsidR="00DC7CC2" w:rsidRPr="001C4637">
          <w:rPr>
            <w:rStyle w:val="Hyperlink"/>
            <w:rFonts w:ascii="MS Reference Sans Serif" w:hAnsi="MS Reference Sans Serif" w:cs="Arial"/>
            <w:color w:val="000000" w:themeColor="text1"/>
            <w:sz w:val="20"/>
            <w:szCs w:val="20"/>
            <w:shd w:val="clear" w:color="auto" w:fill="FFFFC7"/>
          </w:rPr>
          <w:t>https://utdallas.qualtrics.com/SE/?SID=SV_cG7X8klZAuzJzpj</w:t>
        </w:r>
      </w:hyperlink>
    </w:p>
    <w:p w:rsidR="00DC7CC2" w:rsidRPr="001C4637" w:rsidRDefault="00DC7CC2" w:rsidP="00DC7CC2">
      <w:pPr>
        <w:pStyle w:val="PlainText"/>
        <w:jc w:val="both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DC7CC2" w:rsidRPr="001C4637" w:rsidRDefault="00DC7CC2" w:rsidP="00DC7CC2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The link close</w:t>
      </w:r>
      <w:r w:rsidR="00F35263" w:rsidRPr="001C4637">
        <w:rPr>
          <w:rFonts w:ascii="MS Reference Sans Serif" w:hAnsi="MS Reference Sans Serif"/>
          <w:sz w:val="20"/>
          <w:szCs w:val="20"/>
        </w:rPr>
        <w:t>s</w:t>
      </w:r>
      <w:r w:rsidRPr="001C4637">
        <w:rPr>
          <w:rFonts w:ascii="MS Reference Sans Serif" w:hAnsi="MS Reference Sans Serif"/>
          <w:sz w:val="20"/>
          <w:szCs w:val="20"/>
        </w:rPr>
        <w:t xml:space="preserve"> at exactly 12:01 pm. You must submit your materials before the deadline.</w:t>
      </w:r>
    </w:p>
    <w:p w:rsidR="00682620" w:rsidRPr="001C4637" w:rsidRDefault="00682620" w:rsidP="00DC7CC2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</w:p>
    <w:p w:rsidR="00682620" w:rsidRPr="001C4637" w:rsidRDefault="00682620" w:rsidP="00682620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Email submissions are no longer accepted.</w:t>
      </w:r>
    </w:p>
    <w:p w:rsidR="00DA7CCA" w:rsidRPr="001C4637" w:rsidRDefault="00DA7CCA" w:rsidP="00382895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CD14B8" w:rsidRPr="001C4637" w:rsidRDefault="00CD14B8" w:rsidP="00382895">
      <w:pPr>
        <w:pStyle w:val="PlainText"/>
        <w:rPr>
          <w:rFonts w:ascii="MS Reference Sans Serif" w:hAnsi="MS Reference Sans Serif"/>
          <w:sz w:val="20"/>
          <w:szCs w:val="20"/>
        </w:rPr>
      </w:pPr>
      <w:proofErr w:type="gramStart"/>
      <w:r w:rsidRPr="001C4637">
        <w:rPr>
          <w:rFonts w:ascii="MS Reference Sans Serif" w:hAnsi="MS Reference Sans Serif"/>
          <w:sz w:val="20"/>
          <w:szCs w:val="20"/>
        </w:rPr>
        <w:t xml:space="preserve">Accepted </w:t>
      </w:r>
      <w:r w:rsidR="00821FCA" w:rsidRPr="001C4637">
        <w:rPr>
          <w:rFonts w:ascii="MS Reference Sans Serif" w:hAnsi="MS Reference Sans Serif"/>
          <w:sz w:val="20"/>
          <w:szCs w:val="20"/>
        </w:rPr>
        <w:t>Poster format: Portrait; 30x42.</w:t>
      </w:r>
      <w:proofErr w:type="gramEnd"/>
      <w:r w:rsidR="00511AB9" w:rsidRPr="001C4637">
        <w:rPr>
          <w:rFonts w:ascii="MS Reference Sans Serif" w:hAnsi="MS Reference Sans Serif"/>
          <w:sz w:val="20"/>
          <w:szCs w:val="20"/>
        </w:rPr>
        <w:t xml:space="preserve"> </w:t>
      </w:r>
      <w:proofErr w:type="gramStart"/>
      <w:r w:rsidR="00511AB9" w:rsidRPr="001C4637">
        <w:rPr>
          <w:rFonts w:ascii="MS Reference Sans Serif" w:hAnsi="MS Reference Sans Serif"/>
          <w:sz w:val="20"/>
          <w:szCs w:val="20"/>
        </w:rPr>
        <w:t xml:space="preserve">Must use </w:t>
      </w:r>
      <w:r w:rsidRPr="001C4637">
        <w:rPr>
          <w:rFonts w:ascii="MS Reference Sans Serif" w:hAnsi="MS Reference Sans Serif"/>
          <w:sz w:val="20"/>
          <w:szCs w:val="20"/>
        </w:rPr>
        <w:t>white background for all discussion text boxes</w:t>
      </w:r>
      <w:r w:rsidR="00511AB9" w:rsidRPr="001C4637">
        <w:rPr>
          <w:rFonts w:ascii="MS Reference Sans Serif" w:hAnsi="MS Reference Sans Serif"/>
          <w:sz w:val="20"/>
          <w:szCs w:val="20"/>
        </w:rPr>
        <w:t>.</w:t>
      </w:r>
      <w:proofErr w:type="gramEnd"/>
      <w:r w:rsidR="00511AB9" w:rsidRPr="001C4637">
        <w:rPr>
          <w:rFonts w:ascii="MS Reference Sans Serif" w:hAnsi="MS Reference Sans Serif"/>
          <w:sz w:val="20"/>
          <w:szCs w:val="20"/>
        </w:rPr>
        <w:t xml:space="preserve"> C</w:t>
      </w:r>
      <w:r w:rsidRPr="001C4637">
        <w:rPr>
          <w:rFonts w:ascii="MS Reference Sans Serif" w:hAnsi="MS Reference Sans Serif"/>
          <w:sz w:val="20"/>
          <w:szCs w:val="20"/>
        </w:rPr>
        <w:t>olor/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bw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fonts, color lines around</w:t>
      </w:r>
      <w:r w:rsidR="005E7C89" w:rsidRPr="001C4637">
        <w:rPr>
          <w:rFonts w:ascii="MS Reference Sans Serif" w:hAnsi="MS Reference Sans Serif"/>
          <w:sz w:val="20"/>
          <w:szCs w:val="20"/>
        </w:rPr>
        <w:t xml:space="preserve"> the</w:t>
      </w:r>
      <w:r w:rsidRPr="001C4637">
        <w:rPr>
          <w:rFonts w:ascii="MS Reference Sans Serif" w:hAnsi="MS Reference Sans Serif"/>
          <w:sz w:val="20"/>
          <w:szCs w:val="20"/>
        </w:rPr>
        <w:t xml:space="preserve"> discussion text boxes or color dividers </w:t>
      </w:r>
      <w:r w:rsidRPr="001C4637">
        <w:rPr>
          <w:rFonts w:ascii="MS Reference Sans Serif" w:hAnsi="MS Reference Sans Serif"/>
          <w:sz w:val="20"/>
          <w:szCs w:val="20"/>
        </w:rPr>
        <w:lastRenderedPageBreak/>
        <w:t xml:space="preserve">between discussion text boxes are allowed. Color images, graphs, illustrations and main title box are permitted. Send as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ppt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or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pptx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>. PDF is not accepted.</w:t>
      </w:r>
    </w:p>
    <w:p w:rsidR="00CD14B8" w:rsidRPr="001C4637" w:rsidRDefault="00CD14B8" w:rsidP="00382895">
      <w:pPr>
        <w:pStyle w:val="PlainText"/>
        <w:ind w:left="720"/>
        <w:rPr>
          <w:rFonts w:ascii="MS Reference Sans Serif" w:hAnsi="MS Reference Sans Serif"/>
          <w:sz w:val="20"/>
          <w:szCs w:val="20"/>
        </w:rPr>
      </w:pPr>
    </w:p>
    <w:p w:rsidR="00CD14B8" w:rsidRPr="001C4637" w:rsidRDefault="00CD14B8" w:rsidP="00382895">
      <w:pPr>
        <w:pStyle w:val="PlainText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 xml:space="preserve">Please include the following on your poster’s title box: project title, team member names with majors (initials only), if SD I/II or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UTDesign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I/II, faculty mentor (and corporate mentor for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UTDesign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teams) &amp; </w:t>
      </w:r>
      <w:r w:rsidR="0067224E" w:rsidRPr="001C4637">
        <w:rPr>
          <w:rFonts w:ascii="MS Reference Sans Serif" w:hAnsi="MS Reference Sans Serif"/>
          <w:sz w:val="20"/>
          <w:szCs w:val="20"/>
        </w:rPr>
        <w:t>Summer</w:t>
      </w:r>
      <w:r w:rsidRPr="001C4637">
        <w:rPr>
          <w:rFonts w:ascii="MS Reference Sans Serif" w:hAnsi="MS Reference Sans Serif"/>
          <w:sz w:val="20"/>
          <w:szCs w:val="20"/>
        </w:rPr>
        <w:t xml:space="preserve">-2014. </w:t>
      </w:r>
    </w:p>
    <w:p w:rsidR="00CD14B8" w:rsidRPr="001C4637" w:rsidRDefault="00CD14B8" w:rsidP="00382895">
      <w:pPr>
        <w:pStyle w:val="PlainText"/>
        <w:ind w:left="720"/>
        <w:rPr>
          <w:rFonts w:ascii="MS Reference Sans Serif" w:hAnsi="MS Reference Sans Serif"/>
          <w:sz w:val="20"/>
          <w:szCs w:val="20"/>
        </w:rPr>
      </w:pPr>
    </w:p>
    <w:p w:rsidR="00CD14B8" w:rsidRPr="001C4637" w:rsidRDefault="00CD14B8" w:rsidP="00382895">
      <w:pPr>
        <w:pStyle w:val="ListParagraph"/>
        <w:spacing w:after="200" w:line="276" w:lineRule="auto"/>
        <w:ind w:left="0"/>
        <w:rPr>
          <w:rFonts w:ascii="MS Reference Sans Serif" w:hAnsi="MS Reference Sans Serif"/>
          <w:color w:val="000000"/>
          <w:sz w:val="20"/>
          <w:szCs w:val="20"/>
        </w:rPr>
      </w:pPr>
      <w:r w:rsidRPr="001C4637">
        <w:rPr>
          <w:rFonts w:ascii="MS Reference Sans Serif" w:hAnsi="MS Reference Sans Serif"/>
          <w:color w:val="000000"/>
          <w:sz w:val="20"/>
          <w:szCs w:val="20"/>
        </w:rPr>
        <w:t>An “ethics” section is needed on your posters.  This is a sentence stating that you did not infringe on any copyright (</w:t>
      </w:r>
      <w:proofErr w:type="spellStart"/>
      <w:r w:rsidRPr="001C4637">
        <w:rPr>
          <w:rFonts w:ascii="MS Reference Sans Serif" w:hAnsi="MS Reference Sans Serif"/>
          <w:color w:val="000000"/>
          <w:sz w:val="20"/>
          <w:szCs w:val="20"/>
        </w:rPr>
        <w:t>eg</w:t>
      </w:r>
      <w:proofErr w:type="spellEnd"/>
      <w:r w:rsidRPr="001C4637">
        <w:rPr>
          <w:rFonts w:ascii="MS Reference Sans Serif" w:hAnsi="MS Reference Sans Serif"/>
          <w:color w:val="000000"/>
          <w:sz w:val="20"/>
          <w:szCs w:val="20"/>
        </w:rPr>
        <w:t>, “We used software available on the internet but we verified that the license allowed use of it in our project”).</w:t>
      </w:r>
    </w:p>
    <w:p w:rsidR="005E7C89" w:rsidRPr="001C4637" w:rsidRDefault="005E7C89" w:rsidP="005E7C89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See attachment for a sample poster from Dr. John Hansen</w:t>
      </w:r>
      <w:r w:rsidR="0002660C" w:rsidRPr="001C4637">
        <w:rPr>
          <w:rFonts w:ascii="MS Reference Sans Serif" w:hAnsi="MS Reference Sans Serif"/>
          <w:sz w:val="20"/>
          <w:szCs w:val="20"/>
        </w:rPr>
        <w:t>.</w:t>
      </w:r>
    </w:p>
    <w:p w:rsidR="005E7C89" w:rsidRPr="001C4637" w:rsidRDefault="005E7C89" w:rsidP="00382895">
      <w:pPr>
        <w:pStyle w:val="ListParagraph"/>
        <w:spacing w:after="200" w:line="276" w:lineRule="auto"/>
        <w:rPr>
          <w:rFonts w:ascii="MS Reference Sans Serif" w:hAnsi="MS Reference Sans Serif"/>
          <w:color w:val="000000"/>
          <w:sz w:val="20"/>
          <w:szCs w:val="20"/>
        </w:rPr>
      </w:pPr>
    </w:p>
    <w:p w:rsidR="00CD14B8" w:rsidRPr="001C4637" w:rsidRDefault="00CD14B8" w:rsidP="00382895">
      <w:pPr>
        <w:pStyle w:val="ListParagraph"/>
        <w:spacing w:after="200" w:line="276" w:lineRule="auto"/>
        <w:ind w:left="0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color w:val="000000"/>
          <w:sz w:val="20"/>
          <w:szCs w:val="20"/>
        </w:rPr>
        <w:t xml:space="preserve">D. </w:t>
      </w:r>
      <w:r w:rsidRPr="001C4637">
        <w:rPr>
          <w:rFonts w:ascii="MS Reference Sans Serif" w:hAnsi="MS Reference Sans Serif"/>
          <w:sz w:val="20"/>
          <w:szCs w:val="20"/>
          <w:u w:val="single"/>
        </w:rPr>
        <w:t>Deadline for the</w:t>
      </w:r>
      <w:r w:rsidR="0070003F" w:rsidRPr="001C4637">
        <w:rPr>
          <w:rFonts w:ascii="MS Reference Sans Serif" w:hAnsi="MS Reference Sans Serif"/>
          <w:sz w:val="20"/>
          <w:szCs w:val="20"/>
          <w:u w:val="single"/>
        </w:rPr>
        <w:t xml:space="preserve"> approved</w:t>
      </w:r>
      <w:r w:rsidRPr="001C4637">
        <w:rPr>
          <w:rFonts w:ascii="MS Reference Sans Serif" w:hAnsi="MS Reference Sans Serif"/>
          <w:sz w:val="20"/>
          <w:szCs w:val="20"/>
          <w:u w:val="single"/>
        </w:rPr>
        <w:t xml:space="preserve"> </w:t>
      </w:r>
      <w:proofErr w:type="spellStart"/>
      <w:r w:rsidRPr="001C4637">
        <w:rPr>
          <w:rFonts w:ascii="MS Reference Sans Serif" w:hAnsi="MS Reference Sans Serif"/>
          <w:sz w:val="20"/>
          <w:szCs w:val="20"/>
          <w:u w:val="single"/>
        </w:rPr>
        <w:t>ppt</w:t>
      </w:r>
      <w:proofErr w:type="spellEnd"/>
      <w:r w:rsidRPr="001C4637">
        <w:rPr>
          <w:rFonts w:ascii="MS Reference Sans Serif" w:hAnsi="MS Reference Sans Serif"/>
          <w:sz w:val="20"/>
          <w:szCs w:val="20"/>
          <w:u w:val="single"/>
        </w:rPr>
        <w:t xml:space="preserve"> presentation slide</w:t>
      </w:r>
      <w:r w:rsidR="0070003F" w:rsidRPr="001C4637">
        <w:rPr>
          <w:rFonts w:ascii="MS Reference Sans Serif" w:hAnsi="MS Reference Sans Serif"/>
          <w:sz w:val="20"/>
          <w:szCs w:val="20"/>
          <w:u w:val="single"/>
        </w:rPr>
        <w:t>s</w:t>
      </w:r>
      <w:r w:rsidRPr="001C4637">
        <w:rPr>
          <w:rFonts w:ascii="MS Reference Sans Serif" w:hAnsi="MS Reference Sans Serif"/>
          <w:sz w:val="20"/>
          <w:szCs w:val="20"/>
        </w:rPr>
        <w:t xml:space="preserve"> is </w:t>
      </w:r>
      <w:r w:rsidR="00545370" w:rsidRPr="001C4637">
        <w:rPr>
          <w:rFonts w:ascii="MS Reference Sans Serif" w:hAnsi="MS Reference Sans Serif"/>
          <w:sz w:val="20"/>
          <w:szCs w:val="20"/>
          <w:u w:val="single"/>
        </w:rPr>
        <w:t>August 4</w:t>
      </w:r>
      <w:r w:rsidRPr="001C4637">
        <w:rPr>
          <w:rFonts w:ascii="MS Reference Sans Serif" w:hAnsi="MS Reference Sans Serif"/>
          <w:sz w:val="20"/>
          <w:szCs w:val="20"/>
          <w:u w:val="single"/>
        </w:rPr>
        <w:t xml:space="preserve">, 2014 at noon, </w:t>
      </w:r>
      <w:r w:rsidR="00545370" w:rsidRPr="001C4637">
        <w:rPr>
          <w:rFonts w:ascii="MS Reference Sans Serif" w:hAnsi="MS Reference Sans Serif"/>
          <w:sz w:val="20"/>
          <w:szCs w:val="20"/>
          <w:u w:val="single"/>
        </w:rPr>
        <w:t>2</w:t>
      </w:r>
      <w:r w:rsidRPr="001C4637">
        <w:rPr>
          <w:rFonts w:ascii="MS Reference Sans Serif" w:hAnsi="MS Reference Sans Serif"/>
          <w:sz w:val="20"/>
          <w:szCs w:val="20"/>
          <w:u w:val="single"/>
        </w:rPr>
        <w:t>:00 pm</w:t>
      </w:r>
      <w:r w:rsidRPr="001C4637">
        <w:rPr>
          <w:rFonts w:ascii="MS Reference Sans Serif" w:hAnsi="MS Reference Sans Serif"/>
          <w:sz w:val="20"/>
          <w:szCs w:val="20"/>
        </w:rPr>
        <w:t xml:space="preserve">. (Include project title, team member names &amp; majors-initials only, If SD I/II or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UTDesign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I/II on the title box)</w:t>
      </w:r>
    </w:p>
    <w:p w:rsidR="003A254F" w:rsidRPr="001C4637" w:rsidRDefault="003A254F" w:rsidP="003A254F">
      <w:pPr>
        <w:pStyle w:val="PlainText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 xml:space="preserve">Send the slides to your faculty mentors for review and approval a week or two before the submission deadline. </w:t>
      </w:r>
    </w:p>
    <w:p w:rsidR="003A254F" w:rsidRPr="001C4637" w:rsidRDefault="003A254F" w:rsidP="003A254F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A61109" w:rsidRPr="001C4637" w:rsidRDefault="00A61109" w:rsidP="00A61109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Below is the online submission link:</w:t>
      </w:r>
    </w:p>
    <w:bookmarkStart w:id="0" w:name="_GoBack"/>
    <w:bookmarkEnd w:id="0"/>
    <w:p w:rsidR="00A61109" w:rsidRPr="001C4637" w:rsidRDefault="00E01ED4" w:rsidP="003A254F">
      <w:pPr>
        <w:pStyle w:val="PlainText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E01ED4">
        <w:rPr>
          <w:highlight w:val="magenta"/>
        </w:rPr>
        <w:fldChar w:fldCharType="begin"/>
      </w:r>
      <w:r w:rsidRPr="00E01ED4">
        <w:rPr>
          <w:highlight w:val="magenta"/>
        </w:rPr>
        <w:instrText xml:space="preserve"> HYPERLINK "https://utdallas.qualtrics.com/SE/?SID=SV_0JOtPIn66Drwhrn" </w:instrText>
      </w:r>
      <w:r w:rsidRPr="00E01ED4">
        <w:rPr>
          <w:highlight w:val="magenta"/>
        </w:rPr>
        <w:fldChar w:fldCharType="separate"/>
      </w:r>
      <w:r w:rsidR="00A61109" w:rsidRPr="00E01ED4">
        <w:rPr>
          <w:rStyle w:val="Hyperlink"/>
          <w:rFonts w:ascii="MS Reference Sans Serif" w:hAnsi="MS Reference Sans Serif"/>
          <w:color w:val="000000" w:themeColor="text1"/>
          <w:sz w:val="20"/>
          <w:szCs w:val="20"/>
          <w:highlight w:val="magenta"/>
        </w:rPr>
        <w:t>https://utdallas.qualtrics.com/SE/?SID=SV_0JOtPIn66Drwhrn</w:t>
      </w:r>
      <w:r w:rsidRPr="00E01ED4">
        <w:rPr>
          <w:rStyle w:val="Hyperlink"/>
          <w:rFonts w:ascii="MS Reference Sans Serif" w:hAnsi="MS Reference Sans Serif"/>
          <w:color w:val="000000" w:themeColor="text1"/>
          <w:sz w:val="20"/>
          <w:szCs w:val="20"/>
          <w:highlight w:val="magenta"/>
        </w:rPr>
        <w:fldChar w:fldCharType="end"/>
      </w:r>
    </w:p>
    <w:p w:rsidR="00A61109" w:rsidRPr="001C4637" w:rsidRDefault="00A61109" w:rsidP="003A254F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682620" w:rsidRPr="001C4637" w:rsidRDefault="00682620" w:rsidP="00682620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The link will close at exactly 2:01 pm. You must submit your materials before the deadline.</w:t>
      </w:r>
    </w:p>
    <w:p w:rsidR="00682620" w:rsidRPr="001C4637" w:rsidRDefault="00682620" w:rsidP="00682620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</w:p>
    <w:p w:rsidR="00682620" w:rsidRPr="001C4637" w:rsidRDefault="00682620" w:rsidP="00682620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Email submissions are no longer accepted.</w:t>
      </w:r>
    </w:p>
    <w:p w:rsidR="003A254F" w:rsidRPr="001C4637" w:rsidRDefault="003A254F" w:rsidP="003A254F">
      <w:pPr>
        <w:pStyle w:val="PlainText"/>
        <w:rPr>
          <w:rFonts w:ascii="MS Reference Sans Serif" w:hAnsi="MS Reference Sans Serif"/>
          <w:sz w:val="20"/>
          <w:szCs w:val="20"/>
        </w:rPr>
      </w:pPr>
    </w:p>
    <w:p w:rsidR="00264B2E" w:rsidRPr="001C4637" w:rsidRDefault="00264B2E" w:rsidP="00264B2E">
      <w:pPr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 xml:space="preserve">See attachment for a sample </w:t>
      </w:r>
      <w:proofErr w:type="spellStart"/>
      <w:r w:rsidRPr="001C4637">
        <w:rPr>
          <w:rFonts w:ascii="MS Reference Sans Serif" w:hAnsi="MS Reference Sans Serif"/>
          <w:sz w:val="20"/>
          <w:szCs w:val="20"/>
        </w:rPr>
        <w:t>ppt</w:t>
      </w:r>
      <w:proofErr w:type="spellEnd"/>
      <w:r w:rsidRPr="001C4637">
        <w:rPr>
          <w:rFonts w:ascii="MS Reference Sans Serif" w:hAnsi="MS Reference Sans Serif"/>
          <w:sz w:val="20"/>
          <w:szCs w:val="20"/>
        </w:rPr>
        <w:t xml:space="preserve"> presentation slide from Dr. John Hansen.</w:t>
      </w:r>
    </w:p>
    <w:p w:rsidR="005E7C89" w:rsidRPr="001C4637" w:rsidRDefault="005E7C89" w:rsidP="005E7C89">
      <w:pPr>
        <w:pStyle w:val="PlainText"/>
        <w:ind w:left="720" w:hanging="720"/>
        <w:rPr>
          <w:rFonts w:ascii="MS Reference Sans Serif" w:hAnsi="MS Reference Sans Serif"/>
          <w:sz w:val="20"/>
          <w:szCs w:val="20"/>
        </w:rPr>
      </w:pPr>
    </w:p>
    <w:p w:rsidR="00CD14B8" w:rsidRDefault="00627F85" w:rsidP="005E7C89">
      <w:pPr>
        <w:pStyle w:val="PlainText"/>
        <w:rPr>
          <w:rFonts w:ascii="MS Reference Sans Serif" w:hAnsi="MS Reference Sans Serif"/>
          <w:sz w:val="20"/>
          <w:szCs w:val="20"/>
        </w:rPr>
      </w:pPr>
      <w:r w:rsidRPr="001C4637">
        <w:rPr>
          <w:rFonts w:ascii="MS Reference Sans Serif" w:hAnsi="MS Reference Sans Serif"/>
          <w:sz w:val="20"/>
          <w:szCs w:val="20"/>
        </w:rPr>
        <w:t>E</w:t>
      </w:r>
      <w:r w:rsidR="005E7C89" w:rsidRPr="001C4637">
        <w:rPr>
          <w:rFonts w:ascii="MS Reference Sans Serif" w:hAnsi="MS Reference Sans Serif"/>
          <w:sz w:val="20"/>
          <w:szCs w:val="20"/>
        </w:rPr>
        <w:t xml:space="preserve">. </w:t>
      </w:r>
      <w:r w:rsidR="00CD14B8" w:rsidRPr="001C4637">
        <w:rPr>
          <w:rFonts w:ascii="MS Reference Sans Serif" w:hAnsi="MS Reference Sans Serif"/>
          <w:sz w:val="20"/>
          <w:szCs w:val="20"/>
        </w:rPr>
        <w:t xml:space="preserve">For </w:t>
      </w:r>
      <w:r w:rsidR="005E7C89" w:rsidRPr="001C4637">
        <w:rPr>
          <w:rFonts w:ascii="MS Reference Sans Serif" w:hAnsi="MS Reference Sans Serif"/>
          <w:sz w:val="20"/>
          <w:szCs w:val="20"/>
        </w:rPr>
        <w:t xml:space="preserve">printed </w:t>
      </w:r>
      <w:r w:rsidR="00CD14B8" w:rsidRPr="001C4637">
        <w:rPr>
          <w:rFonts w:ascii="MS Reference Sans Serif" w:hAnsi="MS Reference Sans Serif"/>
          <w:sz w:val="20"/>
          <w:szCs w:val="20"/>
        </w:rPr>
        <w:t xml:space="preserve">samples of abstracts, </w:t>
      </w:r>
      <w:proofErr w:type="spellStart"/>
      <w:r w:rsidR="00CD14B8" w:rsidRPr="001C4637">
        <w:rPr>
          <w:rFonts w:ascii="MS Reference Sans Serif" w:hAnsi="MS Reference Sans Serif"/>
          <w:sz w:val="20"/>
          <w:szCs w:val="20"/>
        </w:rPr>
        <w:t>ppt</w:t>
      </w:r>
      <w:proofErr w:type="spellEnd"/>
      <w:r w:rsidR="00CD14B8" w:rsidRPr="001C4637">
        <w:rPr>
          <w:rFonts w:ascii="MS Reference Sans Serif" w:hAnsi="MS Reference Sans Serif"/>
          <w:sz w:val="20"/>
          <w:szCs w:val="20"/>
        </w:rPr>
        <w:t xml:space="preserve"> presentation slides and posters, </w:t>
      </w:r>
      <w:r w:rsidR="001B4225" w:rsidRPr="001C4637">
        <w:rPr>
          <w:rFonts w:ascii="MS Reference Sans Serif" w:hAnsi="MS Reference Sans Serif"/>
          <w:sz w:val="20"/>
          <w:szCs w:val="20"/>
        </w:rPr>
        <w:t>you are welcome</w:t>
      </w:r>
      <w:r w:rsidR="00CD14B8" w:rsidRPr="001C4637">
        <w:rPr>
          <w:rFonts w:ascii="MS Reference Sans Serif" w:hAnsi="MS Reference Sans Serif"/>
          <w:sz w:val="20"/>
          <w:szCs w:val="20"/>
        </w:rPr>
        <w:t xml:space="preserve"> visit the EE/CE/TE Senior Design Hall, 4</w:t>
      </w:r>
      <w:r w:rsidR="00CD14B8" w:rsidRPr="001C4637">
        <w:rPr>
          <w:rFonts w:ascii="MS Reference Sans Serif" w:hAnsi="MS Reference Sans Serif"/>
          <w:sz w:val="20"/>
          <w:szCs w:val="20"/>
          <w:vertAlign w:val="superscript"/>
        </w:rPr>
        <w:t>th</w:t>
      </w:r>
      <w:r w:rsidR="0002660C" w:rsidRPr="001C4637">
        <w:rPr>
          <w:rFonts w:ascii="MS Reference Sans Serif" w:hAnsi="MS Reference Sans Serif"/>
          <w:sz w:val="20"/>
          <w:szCs w:val="20"/>
        </w:rPr>
        <w:t xml:space="preserve"> floor West Bridge between ECS North &amp; ECS South</w:t>
      </w:r>
      <w:r w:rsidR="00CD14B8" w:rsidRPr="001C4637">
        <w:rPr>
          <w:rFonts w:ascii="MS Reference Sans Serif" w:hAnsi="MS Reference Sans Serif"/>
          <w:sz w:val="20"/>
          <w:szCs w:val="20"/>
        </w:rPr>
        <w:t>.</w:t>
      </w:r>
    </w:p>
    <w:sectPr w:rsidR="00CD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48A"/>
    <w:multiLevelType w:val="hybridMultilevel"/>
    <w:tmpl w:val="17F2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28E"/>
    <w:multiLevelType w:val="hybridMultilevel"/>
    <w:tmpl w:val="611A85CA"/>
    <w:lvl w:ilvl="0" w:tplc="406CFC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EFE76EF"/>
    <w:multiLevelType w:val="hybridMultilevel"/>
    <w:tmpl w:val="2F5660C6"/>
    <w:lvl w:ilvl="0" w:tplc="02E21258">
      <w:start w:val="2"/>
      <w:numFmt w:val="bullet"/>
      <w:lvlText w:val="-"/>
      <w:lvlJc w:val="left"/>
      <w:pPr>
        <w:ind w:left="720" w:hanging="360"/>
      </w:pPr>
      <w:rPr>
        <w:rFonts w:ascii="MS Reference Sans Serif" w:eastAsia="Calibri" w:hAnsi="MS Reference Sans Serif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8"/>
    <w:rsid w:val="0002660C"/>
    <w:rsid w:val="000631D7"/>
    <w:rsid w:val="00067F26"/>
    <w:rsid w:val="00097C0D"/>
    <w:rsid w:val="000F5029"/>
    <w:rsid w:val="001217D1"/>
    <w:rsid w:val="00122FA8"/>
    <w:rsid w:val="0014294F"/>
    <w:rsid w:val="00173C25"/>
    <w:rsid w:val="00174DDA"/>
    <w:rsid w:val="00190F13"/>
    <w:rsid w:val="001B4225"/>
    <w:rsid w:val="001B48A6"/>
    <w:rsid w:val="001C3BC0"/>
    <w:rsid w:val="001C4637"/>
    <w:rsid w:val="00220E8A"/>
    <w:rsid w:val="00264B2E"/>
    <w:rsid w:val="00271BE6"/>
    <w:rsid w:val="00286695"/>
    <w:rsid w:val="00382895"/>
    <w:rsid w:val="00390067"/>
    <w:rsid w:val="003A254F"/>
    <w:rsid w:val="003E08C4"/>
    <w:rsid w:val="0049581E"/>
    <w:rsid w:val="004E5EAC"/>
    <w:rsid w:val="004F54CA"/>
    <w:rsid w:val="004F61F7"/>
    <w:rsid w:val="0050491A"/>
    <w:rsid w:val="00511AB9"/>
    <w:rsid w:val="005176A7"/>
    <w:rsid w:val="00545370"/>
    <w:rsid w:val="00593CA3"/>
    <w:rsid w:val="005E7C89"/>
    <w:rsid w:val="005F4885"/>
    <w:rsid w:val="00627C6E"/>
    <w:rsid w:val="00627F85"/>
    <w:rsid w:val="0067224E"/>
    <w:rsid w:val="00682620"/>
    <w:rsid w:val="0070003F"/>
    <w:rsid w:val="00742236"/>
    <w:rsid w:val="00821FCA"/>
    <w:rsid w:val="00823B45"/>
    <w:rsid w:val="00870B5D"/>
    <w:rsid w:val="00A61109"/>
    <w:rsid w:val="00A96402"/>
    <w:rsid w:val="00AE4AC7"/>
    <w:rsid w:val="00AF0525"/>
    <w:rsid w:val="00AF4083"/>
    <w:rsid w:val="00B32EC7"/>
    <w:rsid w:val="00B73B1B"/>
    <w:rsid w:val="00BF73B6"/>
    <w:rsid w:val="00C52653"/>
    <w:rsid w:val="00CC21CE"/>
    <w:rsid w:val="00CD14B8"/>
    <w:rsid w:val="00DA7CCA"/>
    <w:rsid w:val="00DC7CC2"/>
    <w:rsid w:val="00DD5009"/>
    <w:rsid w:val="00E01ED4"/>
    <w:rsid w:val="00E57E02"/>
    <w:rsid w:val="00ED17C1"/>
    <w:rsid w:val="00F35263"/>
    <w:rsid w:val="00F629D6"/>
    <w:rsid w:val="00F65073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B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Dabstracttitle">
    <w:name w:val="SDD abstract title"/>
    <w:basedOn w:val="Normal"/>
    <w:qFormat/>
    <w:rsid w:val="00870B5D"/>
    <w:pPr>
      <w:ind w:firstLine="360"/>
    </w:pPr>
    <w:rPr>
      <w:lang w:eastAsia="x-none"/>
    </w:rPr>
  </w:style>
  <w:style w:type="character" w:customStyle="1" w:styleId="Heading1Char">
    <w:name w:val="Heading 1 Char"/>
    <w:link w:val="Heading1"/>
    <w:uiPriority w:val="9"/>
    <w:rsid w:val="00870B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70B5D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0B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0B5D"/>
    <w:rPr>
      <w:rFonts w:ascii="Cambria" w:eastAsia="Times New Roman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70B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4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14B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4B8"/>
    <w:rPr>
      <w:rFonts w:ascii="Calibri" w:eastAsiaTheme="minorHAnsi" w:hAnsi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C7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B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Dabstracttitle">
    <w:name w:val="SDD abstract title"/>
    <w:basedOn w:val="Normal"/>
    <w:qFormat/>
    <w:rsid w:val="00870B5D"/>
    <w:pPr>
      <w:ind w:firstLine="360"/>
    </w:pPr>
    <w:rPr>
      <w:lang w:eastAsia="x-none"/>
    </w:rPr>
  </w:style>
  <w:style w:type="character" w:customStyle="1" w:styleId="Heading1Char">
    <w:name w:val="Heading 1 Char"/>
    <w:link w:val="Heading1"/>
    <w:uiPriority w:val="9"/>
    <w:rsid w:val="00870B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70B5D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0B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0B5D"/>
    <w:rPr>
      <w:rFonts w:ascii="Cambria" w:eastAsia="Times New Roman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70B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4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14B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4B8"/>
    <w:rPr>
      <w:rFonts w:ascii="Calibri" w:eastAsiaTheme="minorHAnsi" w:hAnsi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C7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dallas.qualtrics.com/SE/?SID=SV_cG7X8klZAuzJzp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dallas.qualtrics.com/SE/?SID=SV_bPKNpCzCaf5BG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Lubag, Rosarita Khadij</dc:creator>
  <cp:lastModifiedBy>Lubag, Rosarita Khadij</cp:lastModifiedBy>
  <cp:revision>80</cp:revision>
  <dcterms:created xsi:type="dcterms:W3CDTF">2014-05-07T15:03:00Z</dcterms:created>
  <dcterms:modified xsi:type="dcterms:W3CDTF">2014-05-22T23:56:00Z</dcterms:modified>
</cp:coreProperties>
</file>