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4485"/>
        <w:gridCol w:w="2596"/>
        <w:gridCol w:w="2520"/>
        <w:gridCol w:w="1890"/>
        <w:gridCol w:w="1800"/>
      </w:tblGrid>
      <w:tr w:rsidR="000B405D" w:rsidRPr="000B405D" w:rsidTr="000B405D">
        <w:trPr>
          <w:trHeight w:val="82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BA683D" w:rsidP="000B405D">
            <w:pPr>
              <w:jc w:val="center"/>
              <w:rPr>
                <w:rFonts w:eastAsia="Times New Roman"/>
                <w:bCs/>
                <w:sz w:val="36"/>
                <w:szCs w:val="36"/>
              </w:rPr>
            </w:pPr>
            <w:r>
              <w:rPr>
                <w:rFonts w:eastAsia="Times New Roman"/>
                <w:bCs/>
                <w:sz w:val="36"/>
                <w:szCs w:val="36"/>
              </w:rPr>
              <w:t>Appendix C</w:t>
            </w:r>
            <w:r w:rsidR="000B405D" w:rsidRPr="000B405D">
              <w:rPr>
                <w:rFonts w:eastAsia="Times New Roman"/>
                <w:bCs/>
                <w:sz w:val="36"/>
                <w:szCs w:val="36"/>
              </w:rPr>
              <w:t xml:space="preserve"> - Traceability Matrix</w:t>
            </w:r>
            <w:r w:rsidR="000B405D">
              <w:rPr>
                <w:rFonts w:eastAsia="Times New Roman"/>
                <w:bCs/>
                <w:sz w:val="36"/>
                <w:szCs w:val="36"/>
              </w:rPr>
              <w:t xml:space="preserve"> TM2.1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P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Problems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People with communication disabilities have problems communicating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It’s hard to communicate messages to people with certain communication disabilities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aids can be expensive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aids can be socially inhibiting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People may deny their disabilities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aids can be unattractive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3.1.1.7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Some communication aids are not portable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3.1.1.8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Placing emergency calls on a </w:t>
            </w: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smartphone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can be difficult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G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Goals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Helping the elderly communicate with others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 through C-D4, C-D6 through C-D9, C-D11 through C-D12, C-FR1, C-FR2, C-FR4 through C-FR9, C-NFR1 through C-NFR11, I-D 2.1.14, I-FR 2.2.15, I-FR 2.2.17.5, I-FR 2.2.17.5.x, I-FR 2.2.17.5.1.1, I-FR 2.2.17.5.1.1.x, I-FR 2.2.21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71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Helping others communicate with the elderly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C-D1, C-D2, C-D5 C-D12, C-D13, C-FR7, C-NFR1, C-NFR4, C-NFR8, C-NFR10, C-NFR11, I-D 2.1.14, I-FR 2.2.19, I-FR 2.2.20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Alternative to hearing aids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3.1.1.3, P 3.1.1.4, P 3.1.1.5, P 3.1.1.6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2.1.13, I-D 2.1.14, I-FR 2.2.21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3.1.2.4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Portable Solution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3.1.2.5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Handling emergency situations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C-D10, C-FR3, C-NFR8, I-D 2.1.13, I-FR 2.2.15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C-D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 xml:space="preserve">Customer Domain Requirements 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Target Customer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3.1.2.2, G 3.1.2.3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Disabilities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2.1.2, I-D 2.1.2.x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Living Situation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Daily Activities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Assistive Person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2.1.6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Greetings and Questions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2.1.6, I-D 2.2.14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Multi-Dimensional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2.1.7, I-D 2.1.7.x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Other Activities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2.1.8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Category Definition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C-D10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Situations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3.1.2.5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Usable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C-D12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Search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C-D13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 of the System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C-FR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Customer Functional Requirements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Select and Navigate Through Categories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2.2.1, I-FR 2.2.2, I-FR 2.2.4, I-FR 2.2.5, I-FR 2.2.6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Generate Sentences, Represent Them Pictorially and Orally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I-FR 2.2.17.1, I-FR 2.2.16, I-FR 2.2.18, I-FR 2.2.21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Place Emergency Calls and Messages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2.2.8, I-FR 2.2.8.x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Give Each Picture Meaning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Search Interface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Customize Colors and Icon Sizes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2.2.10, I-FR 2.2.11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C-FR7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Integrate Available Technologies Meaningfully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2.2.12, I-FR 2.2.12.1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Repeat Previous Sentences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2.2.14, I-FR 2.2.17.3, I-FR 2.2.17.3.1, I-FR 2.2.14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C-FR9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Display Relevant / Frequently Used Items First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2.2.13, I-FR 2.2.14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C-NFR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Customer Non-Functional Requirements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Usable System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Quick to Understand System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Clear and Intuitive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Seamless and Evident Navigation for All Users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Minimal Number of Clicks to Generate Sentences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2.3.6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Dynamic, Flexible Sentence Generation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Reflect the way customers communicate in the real world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2.3.7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System Performance: Minimal Elapsed Time, Fast and Accurate Emergency Calls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3.1.2.2, G 3.1.2.5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2.3.8, I-NFR 2.3.9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Accurate Sentence Building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Customizable System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2.3.11, I-NFR 2.3.11.x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C-NFR11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Extensible System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9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I-D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 xml:space="preserve">Issues - Domain Requirements 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(Within Issues)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(Within Issues)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Target Customer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I-D11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Disability Definition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I-D1, I-D3, I-D4, I-D5, I-D6, I-D7, I-D8, I-D11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Speech Loss Definition and Extent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Hearing Loss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I-NFR 2.3.8</w:t>
            </w: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Vision Loss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I-D8, I-D17, I-FR 2.2.6, I-FR 2.2.9, I-NFR 2.3.8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Memory Loss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Motor Difficulties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Reading Disabilities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I-D2, I-D5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Living Situation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Daily Activities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Assistive Person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3.2.5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I-D1, 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I-D17, I-FR 2.2.3, I-FR 2.2.17.5.2, 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Greetings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Multi-Dimensional Vocabulary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I-D14, I-D15, I-D16, I-D17, I-D18, I-FR 2.2.2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Pictures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2.2.17.2</w:t>
            </w: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I-D17, I-FR 2.2.4, I-FR 2.2.9, I-FR 2.2.11, I-FR 2.2.16, I-FR 2.2.17, I-NFR 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2.3.8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I-D 2.1.7.3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Speech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2.3.8, I-NFR 2.3.11.3</w:t>
            </w: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Text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I-D13, I-D11, I-D15, I-D5, I-FR 2.2.10, I-FR 2.2.11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I-FR 2.2.17, I-FR 2.2.17.5.1.1, I-FR 2.2.17.5.3, I-FR 2.2.18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Sign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Other Activities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3.2.8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2.1.9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Situations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3.2.10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2.1.10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Usable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Search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3.2.7, D 3.2.9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 of the System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3.2.7, D 3.2.9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2.3.4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2.1.13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Platform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3.1.2.3,  G 3.1.2.4, G 3.1.2.5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3.2.1, D 3.2.3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2.1.14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Questions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9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I-FR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Issues - Functional Requirements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(Within Issues)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(Within Issues)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Proper Categories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2.1.4, I-D 2.1.8, I-NFR 2.3.11.2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2.2.13, 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Various Dimensions of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2.2.21, NFR 2.3.11.2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Search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2.1.11</w:t>
            </w: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I-FR 2.2.4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 - Forward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2.1.7.2, I-NFR 2.3.6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I-FR 2.2.8.2, I-FR 2.2.13, I-FR 2.2.16, I-FR 2.2.17, I-FR 2.2.18, I-NFR 2.3.5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 - Back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Navigation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2.1.2.3, I-FR 2.2.6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I-FR 2.2.8.2, I-FR 2.2.18, I-NFR 2.3.1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Sentence Generation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3.3.5, NFR 3.4.5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2.2.4, I-FR 2.2.6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2.2.1.18, 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3.3.6.1, FR 3.3.6.2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2.2.8.1, I-FR 2.2.8.2, I-NFR 2.2.9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List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3.3.6.1, FR 3.3.6.2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2.1.9, I-FR 2.2.8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2.2.8.2, I-NFR 2.3.10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Reaction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3.3.6.1, FR 3.3.6.2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2.2.4, I-FR 2.2.6, I-FR 2.2.8, I-FR 2.2.8.1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Meaning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2.1.2.4, I-D 2.1.7.2, I-D 2.1.7.3, I-D 2.1.7.4, I-FR 2.2.21, I-NFR 2.3.11.2, NFR 2.3.11.3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2.3.1, I-NFR 2.3.11</w:t>
            </w: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2.2.10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Color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3.3.8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I-FR 2.2.17, I-FR 2.2.18, I-NFR 2.3.1</w:t>
            </w: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I-FR 2.2.11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Size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3.3.9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2.1.2.3, I-NFR 2.3.11.1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I-FR 2.2.6,  I-FR 2.2.17, I-NFR 2.3.1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Integrating Already Available Technologies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3.3.10.1, FR 3.3.10.2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Meaningful Technology Integration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3.3.10.1, FR 3.3.10.2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Displaying </w:t>
            </w: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Relevent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Items Before Other Items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2.1.1, I-FR 2.2.4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2.2.13, I-FR 2.2.14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Repeating Sentences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C-FR8, CFR9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2.2.18, I-FR 2.2.13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2.2.17.4, I-FR 2.2.17.3.1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Additional Features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</w:t>
            </w: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Interacting With Icons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2.1.2.2, I-D 2.1.2.3, I-D 2.1.7.2, I-D 2.1.7.3, I-FR 2.2.4, I-NFR 2.3.11.3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</w:t>
            </w: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Home Screen Layout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3.3.14, FR 3.3.14.1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2.1.7.2, I-D 2.1.7.4, I-FR 2.2.4, I-FR 2.2.10, I-FR 2.2.11, I-NFR 2.3.11.1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2.2.17.1, I-FR 2.2.17.2, I-FR 2.2.17.3, I-FR 2.2.17.4, I-FR 2.2.17.5, I-NFR 2.3.1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Speak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Contacts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2.1.7.1,  I-FR 2.2.17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Favorites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2.2.17.3.1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Adding Favorites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2.2.17.3, I-FR 2.2.14, I-FR 2.2.17.3.1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Recents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3.3.14.5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2.2.14, I-FR 2.2.17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I-FR 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2.2.17.4.1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Recents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Contents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I-FR 2.2.17.5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2.2.17.5.1, I-FR 2.2.17.5.2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 Contents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2.3.5, I-FR 2.2.17.5.1.1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"Everything About Me"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 I-FR 2.2.17.5.1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2.2.17.5.1.1.1, I-FR 2.2.17.5.1.1.2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"Everything About Me" Contents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"Everything About Me' Target User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2.2.17.5.1.1.3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How to Input the Information into the "Everything About Me" Section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 Target User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2.1.5, I-FR 2.2.17.5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2.2.17.5.3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 Input Method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I-FR 2.2.17.5.2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Endpoint Screen Layout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3.3.15.1, FR 3.3.15.2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I-FR 2.2.4, I-FR 2.2.7, I-FR 2.2.6,  I-FR 2.2.10, I-FR 2.2.17.1, I-FR 2.2.21, I-NFR 2.3.11.1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I-FR 2.2.14, I-FR 2.2.17.3.1, I-NFR 2.3.1, I-NFR 2.3.3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Blackboard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3.3.16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2.2.20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Assistive Person Command Locations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3.3.16, 3.3.14.5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Sign Language Setting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3.1.2.3, 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I-FR 2.2.21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I-FR 2.2.18, I-NFR 2.3.1,  I-NFR 2.3.3,  I-NFR 2.3.11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90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I-NFR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Issues - Non-Functional Requirements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(Within Issues)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(Within Issues)</w:t>
            </w: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2.2.6, I-FR 2.2.9, I-FR 2.2.10, I-FR 2.2.11, I-FR 2.2.17, I-FR 2.2.18, I-NFR 2.3.4, I-FR 2.2.21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2.3.2, I-NFR 2.3.5, I-NFR 2.3.11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Understandability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2.2.18,  I-FR 2.2.21, I-NFR 2.3.11.2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2.3.6, I-NFR 2.3.11.2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Scoping Dynamic and Flexible Sentence Generation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2.2.1, I-FR 2.2.4, I-FR 2.2.7, I-FR 2.2.17.2, I-FR 2.2.17.4.1, I-FR 2.2.17.5.1, I-FR 2.2.18, I-NFR 2.3.1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2.3.7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Minimal Clicks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2.2.4, I-NFR 2.3.4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Real World Communication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3.4.5, FR 3.3.5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to Speak Speed Minimization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2.2.16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2.3.9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Fast Emergency Calls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3.4.7.1, NFR 3.4.7.3, NFR 3.4.7.4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2.2.10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2.3.10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Accuracy of Emergency Calls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C-NFR8, C-NFR9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3.4.8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2.2.8.1, I-NFR 2.2.9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I-NFR 2.3.11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3.5.11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I-NFR 2.3.1, I-FR 2.2.21, NFR 3.4.9, I-NFR 2.3.11.x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Customize Icon Size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3.5.11.1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2.2.11, I-FR 2.2.17, I-FR 2.2.18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Customize Icon Label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3.5.11.2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2.2.2, I-NFR 2.3.3, I-NFR 2.3.11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2.2.1, I-FR 2.2.9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2.3.11.3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Enable/Disable "Hold to Speak"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3.5.11.3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2.1.7.3, I-NFR 2.3.4, I-NFR 2.3.11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I-FR 2.2.16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2.3.12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Extensibility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3.5.12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D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Improved Understanding - Domain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Users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Supported Disabilities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4.1.1, 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Supported Living Conditions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Daily Activities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Assistive Persons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4.1.1, Pr 4.1.7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Greetings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Multi-Dimensional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Other Activities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Category Definition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3.2.10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Situations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3.2.11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Questions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FR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Improved Understanding - Functional Requirements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Categories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Various Dimensions of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2.2.4, I-FR 2.2.5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Navigation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Sentence Generation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I-NFR 2.3.7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Calls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2.2.8, I-FR 2.2.8.x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4.1.6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Texts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2.2.8, I-FR 2.2.8.x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Meaning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Color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Size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3.3.10.1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Text to Speech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2.2.12, I-FR 2.2.12.1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3.3.10.2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Speech to Text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2.2.12, I-FR 2.2.12.1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Displaying Relevant Items Before Other Items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Repeating Sentences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Interacting With Icons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Home Screen Layout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I-FR 2.2.17,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Day of the Week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I-FR 2.2.17.1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Speak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Contacts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4.1.1, 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Favorites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2.2.17.3, I-FR 2.2.17.3.1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</w:t>
            </w: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Recents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>"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"Me"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2.2.17.5, I-FR 2.2.17.5.x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"Everything About Me"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2.2.17.5.1.1, I-FR 2.2.17.5.1.1.x, I-FR 2.2.20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FR 3.3.15.1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Endpoint Screen Layout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3.3.15.2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Endpoint Screen Options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3.3.16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Blackboard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2.2.19, I-FR 2.2.20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NFR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Improved Understanding - Non-Functional Requirements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Usability 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4.1.1, Pr 4.1.6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Understandability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4.1.1, Pr 4.1.6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Clarity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Sentence Generation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I-NFR 2.3.7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Number of Clicks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Performance - Input Lag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Performance - System Speech Lag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Performance - Emergency Button Presses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Performance - Emergency Message Rate of Speech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Emergency Call Accuracy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Customizability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3.4.9.x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Resize Icons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2.3.11.1, NFR 3.4.9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4.1.x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Relabel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Icons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2.3.11.2, NFR 3.4.9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4.1.x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3.4.9.3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"Hold to Speak"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2.3.11.3, NFR 3.4.9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4.1.x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3.4.10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Extensibility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Pr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Prototype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13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Home Screen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 3.2.1, D 3.2.2, D 3.2.5, D 3.2.7, FR 3.3.2, FR 3.3.3, FR 3.3.7, FR 3.3.8, FR 3.3.9, FR 3.3.13, FR 3.3.14, FR 3.3.14.1, FR 3.3.14.2, FR 3.3.14.3, FR 3.3.14.4, FR 3.3.14.6.1, FR 3.3.14.6, FR 3.3.14.5, NFR 3.4.1, NFR 3.4.2, NFR 3.4.3,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Speak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 3.2.2, D 3.2.4, D 3.2.6, D 3.2.8, D 3.2.9, FR 3.3.1,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Hygiene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 3.2.4, D 3.2.7, FR 3.3.11,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Bath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 3.2.4, D 3.2.5, FR 3.3.5, NFR 3.4.5, NFR 3.4.6,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Contacts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FR 3.3.14.3,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 3.2.10, FR 3.3.6.1, NFR 3.4.2, NFR 3.4.8,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Pr 4.1.7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Everything About Me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 3.2.5, D 3.2.10, FR 3.3.14.6.1, NFR 3.4.9,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</w:tbl>
    <w:p w:rsidR="004F611C" w:rsidRDefault="004F611C"/>
    <w:sectPr w:rsidR="004F611C" w:rsidSect="003F4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60" w:rsidRDefault="00A84260" w:rsidP="003F459E">
      <w:r>
        <w:separator/>
      </w:r>
    </w:p>
  </w:endnote>
  <w:endnote w:type="continuationSeparator" w:id="0">
    <w:p w:rsidR="00A84260" w:rsidRDefault="00A84260" w:rsidP="003F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9E" w:rsidRDefault="003F45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1105"/>
      <w:docPartObj>
        <w:docPartGallery w:val="Page Numbers (Bottom of Page)"/>
        <w:docPartUnique/>
      </w:docPartObj>
    </w:sdtPr>
    <w:sdtContent>
      <w:p w:rsidR="003F459E" w:rsidRDefault="002A3D7C">
        <w:pPr>
          <w:pStyle w:val="Footer"/>
          <w:jc w:val="right"/>
        </w:pPr>
        <w:fldSimple w:instr=" PAGE   \* MERGEFORMAT ">
          <w:r w:rsidR="00BA683D">
            <w:rPr>
              <w:noProof/>
            </w:rPr>
            <w:t>75</w:t>
          </w:r>
        </w:fldSimple>
      </w:p>
    </w:sdtContent>
  </w:sdt>
  <w:p w:rsidR="003F459E" w:rsidRDefault="003F45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9E" w:rsidRDefault="003F4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60" w:rsidRDefault="00A84260" w:rsidP="003F459E">
      <w:r>
        <w:separator/>
      </w:r>
    </w:p>
  </w:footnote>
  <w:footnote w:type="continuationSeparator" w:id="0">
    <w:p w:rsidR="00A84260" w:rsidRDefault="00A84260" w:rsidP="003F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9E" w:rsidRDefault="003F45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9E" w:rsidRDefault="003F45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9E" w:rsidRDefault="003F45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5D"/>
    <w:rsid w:val="000B405D"/>
    <w:rsid w:val="002A3D7C"/>
    <w:rsid w:val="003F459E"/>
    <w:rsid w:val="004F611C"/>
    <w:rsid w:val="005916BF"/>
    <w:rsid w:val="007C4858"/>
    <w:rsid w:val="00A84260"/>
    <w:rsid w:val="00AF4361"/>
    <w:rsid w:val="00BA683D"/>
    <w:rsid w:val="00C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0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05D"/>
    <w:rPr>
      <w:color w:val="800080"/>
      <w:u w:val="single"/>
    </w:rPr>
  </w:style>
  <w:style w:type="paragraph" w:customStyle="1" w:styleId="xl65">
    <w:name w:val="xl65"/>
    <w:basedOn w:val="Normal"/>
    <w:rsid w:val="000B405D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b w:val="0"/>
      <w:sz w:val="22"/>
      <w:szCs w:val="22"/>
    </w:rPr>
  </w:style>
  <w:style w:type="paragraph" w:customStyle="1" w:styleId="xl66">
    <w:name w:val="xl66"/>
    <w:basedOn w:val="Normal"/>
    <w:rsid w:val="000B405D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bCs/>
      <w:sz w:val="22"/>
      <w:szCs w:val="22"/>
    </w:rPr>
  </w:style>
  <w:style w:type="paragraph" w:customStyle="1" w:styleId="xl67">
    <w:name w:val="xl67"/>
    <w:basedOn w:val="Normal"/>
    <w:rsid w:val="000B405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 w:val="0"/>
      <w:sz w:val="22"/>
      <w:szCs w:val="22"/>
    </w:rPr>
  </w:style>
  <w:style w:type="paragraph" w:customStyle="1" w:styleId="xl68">
    <w:name w:val="xl68"/>
    <w:basedOn w:val="Normal"/>
    <w:rsid w:val="000B405D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bCs/>
      <w:sz w:val="22"/>
      <w:szCs w:val="22"/>
    </w:rPr>
  </w:style>
  <w:style w:type="paragraph" w:customStyle="1" w:styleId="xl69">
    <w:name w:val="xl69"/>
    <w:basedOn w:val="Normal"/>
    <w:rsid w:val="000B405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 w:val="0"/>
      <w:sz w:val="22"/>
      <w:szCs w:val="22"/>
    </w:rPr>
  </w:style>
  <w:style w:type="paragraph" w:customStyle="1" w:styleId="xl70">
    <w:name w:val="xl70"/>
    <w:basedOn w:val="Normal"/>
    <w:rsid w:val="000B405D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3F4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59E"/>
  </w:style>
  <w:style w:type="paragraph" w:styleId="Footer">
    <w:name w:val="footer"/>
    <w:basedOn w:val="Normal"/>
    <w:link w:val="FooterChar"/>
    <w:uiPriority w:val="99"/>
    <w:unhideWhenUsed/>
    <w:rsid w:val="003F4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2500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Blackburn</dc:creator>
  <cp:lastModifiedBy>Eric Blackburn</cp:lastModifiedBy>
  <cp:revision>3</cp:revision>
  <cp:lastPrinted>2010-11-11T01:48:00Z</cp:lastPrinted>
  <dcterms:created xsi:type="dcterms:W3CDTF">2010-11-11T00:55:00Z</dcterms:created>
  <dcterms:modified xsi:type="dcterms:W3CDTF">2010-11-11T01:55:00Z</dcterms:modified>
</cp:coreProperties>
</file>