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157481769" w:displacedByCustomXml="next"/>
    <w:sdt>
      <w:sdtPr>
        <w:rPr>
          <w:color w:val="000000" w:themeColor="text1"/>
          <w:sz w:val="32"/>
          <w:szCs w:val="32"/>
        </w:rPr>
        <w:id w:val="-286202247"/>
        <w:docPartObj>
          <w:docPartGallery w:val="Cover Pages"/>
          <w:docPartUnique/>
        </w:docPartObj>
      </w:sdtPr>
      <w:sdtEndPr>
        <w:rPr>
          <w:b/>
          <w:bCs/>
          <w:color w:val="auto"/>
          <w:sz w:val="20"/>
          <w:szCs w:val="24"/>
          <w:u w:val="single"/>
        </w:rPr>
      </w:sdtEndPr>
      <w:sdtContent>
        <w:p w:rsidR="008152C6" w:rsidRDefault="008152C6">
          <w:pPr>
            <w:jc w:val="right"/>
            <w:rPr>
              <w:color w:val="000000" w:themeColor="text1"/>
              <w:sz w:val="32"/>
              <w:szCs w:val="32"/>
            </w:rPr>
          </w:pPr>
          <w:r>
            <w:rPr>
              <w:noProof/>
              <w:color w:val="EEECE1" w:themeColor="background2"/>
              <w:sz w:val="32"/>
              <w:szCs w:val="32"/>
              <w:lang w:eastAsia="en-US" w:bidi="ar-SA"/>
            </w:rPr>
            <mc:AlternateContent>
              <mc:Choice Requires="wpg">
                <w:drawing>
                  <wp:anchor distT="0" distB="0" distL="114300" distR="114300" simplePos="0" relativeHeight="251659264" behindDoc="1" locked="0" layoutInCell="0" allowOverlap="1" wp14:anchorId="4DCC9897" wp14:editId="3D06C92C">
                    <wp:simplePos x="0" y="0"/>
                    <wp:positionH relativeFrom="page">
                      <wp:align>center</wp:align>
                    </wp:positionH>
                    <wp:positionV relativeFrom="page">
                      <wp:align>center</wp:align>
                    </wp:positionV>
                    <wp:extent cx="7772400" cy="10058400"/>
                    <wp:effectExtent l="0" t="0" r="0" b="0"/>
                    <wp:wrapNone/>
                    <wp:docPr id="38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384" name="Rectangle 40"/>
                            <wps:cNvSpPr>
                              <a:spLocks noChangeArrowheads="1"/>
                            </wps:cNvSpPr>
                            <wps:spPr bwMode="auto">
                              <a:xfrm>
                                <a:off x="0" y="0"/>
                                <a:ext cx="12240" cy="15840"/>
                              </a:xfrm>
                              <a:prstGeom prst="rect">
                                <a:avLst/>
                              </a:prstGeom>
                              <a:solidFill>
                                <a:schemeClr val="accent3">
                                  <a:lumMod val="60000"/>
                                  <a:lumOff val="40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41"/>
                            <wps:cNvSpPr>
                              <a:spLocks noChangeArrowheads="1"/>
                            </wps:cNvSpPr>
                            <wps:spPr bwMode="auto">
                              <a:xfrm>
                                <a:off x="612" y="638"/>
                                <a:ext cx="11016" cy="14564"/>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xmlns="">
                <w:pict>
                  <v:group id="Group 39" o:spid="_x0000_s1026" style="position:absolute;margin-left:0;margin-top:0;width:612pt;height:11in;z-index:-251657216;mso-width-percent:1000;mso-height-percent:1000;mso-position-horizontal:center;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" o:allowincell="f">
                    <v:rect id="Rectangle 40" o:spid="_x0000_s1027" style="position:absolute;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JsfMQA&#10;AADcAAAADwAAAGRycy9kb3ducmV2LnhtbESPT2sCMRTE7wW/Q3iCt5q1tiKrUaygFtuLf8+PzXN3&#10;MXlZNtFdv70pFHocZuY3zHTeWiPuVPvSsYJBPwFBnDldcq7geFi9jkH4gKzROCYFD/Iwn3Vepphq&#10;1/CO7vuQiwhhn6KCIoQqldJnBVn0fVcRR+/iaoshyjqXusYmwq2Rb0kykhZLjgsFVrQsKLvub1aB&#10;STafRm8fHytsNufbz6n5Xi9ypXrddjEBEagN/+G/9pdWMBy/w++ZeATk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CbHzEAAAA3AAAAA8AAAAAAAAAAAAAAAAAmAIAAGRycy9k&#10;b3ducmV2LnhtbFBLBQYAAAAABAAEAPUAAACJAwAAAAA=&#10;" fillcolor="#c2d69b [1942]" stroked="f"/>
                    <v:rect id="Rectangle 41" o:spid="_x0000_s1028" style="position:absolute;left:612;top:638;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huE8QA&#10;AADcAAAADwAAAGRycy9kb3ducmV2LnhtbESPT4vCMBTE7wt+h/AEb2viuhatRpEFQdA9+Ae8Pppn&#10;W2xeahO1fvuNsOBxmJnfMLNFaytxp8aXjjUM+goEceZMybmG42H1OQbhA7LByjFpeJKHxbzzMcPU&#10;uAfv6L4PuYgQ9ilqKEKoUyl9VpBF33c1cfTOrrEYomxyaRp8RLit5JdSibRYclwosKafgrLL/mY1&#10;YPJtrr/n4fawuSU4yVu1Gp2U1r1uu5yCCNSGd/i/vTYahuMRv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obhPEAAAA3AAAAA8AAAAAAAAAAAAAAAAAmAIAAGRycy9k&#10;b3ducmV2LnhtbFBLBQYAAAAABAAEAPUAAACJAwAAAAA=&#10;" stroked="f"/>
                    <w10:wrap anchorx="page" anchory="page"/>
                  </v:group>
                </w:pict>
              </mc:Fallback>
            </mc:AlternateContent>
          </w:r>
        </w:p>
        <w:tbl>
          <w:tblPr>
            <w:tblpPr w:leftFromText="187" w:rightFromText="187" w:horzAnchor="margin" w:tblpXSpec="center" w:tblpYSpec="bottom"/>
            <w:tblOverlap w:val="never"/>
            <w:tblW w:w="0" w:type="auto"/>
            <w:tblLook w:val="04A0" w:firstRow="1" w:lastRow="0" w:firstColumn="1" w:lastColumn="0" w:noHBand="0" w:noVBand="1"/>
          </w:tblPr>
          <w:tblGrid>
            <w:gridCol w:w="8856"/>
          </w:tblGrid>
          <w:tr w:rsidR="008152C6">
            <w:trPr>
              <w:trHeight w:val="360"/>
            </w:trPr>
            <w:tc>
              <w:tcPr>
                <w:tcW w:w="9576" w:type="dxa"/>
              </w:tcPr>
              <w:p w:rsidR="008152C6" w:rsidRDefault="00B50918" w:rsidP="00E70CFE">
                <w:pPr>
                  <w:pStyle w:val="NoSpacing"/>
                  <w:jc w:val="center"/>
                  <w:rPr>
                    <w:color w:val="000000" w:themeColor="text1"/>
                    <w:sz w:val="32"/>
                    <w:szCs w:val="32"/>
                  </w:rPr>
                </w:pPr>
                <w:sdt>
                  <w:sdtPr>
                    <w:rPr>
                      <w:color w:val="000000" w:themeColor="text1"/>
                      <w:sz w:val="32"/>
                      <w:szCs w:val="32"/>
                    </w:rPr>
                    <w:alias w:val="Subtitle"/>
                    <w:id w:val="19000717"/>
                    <w:placeholder>
                      <w:docPart w:val="D1B909CB8D6743B18AD48361435C9373"/>
                    </w:placeholder>
                    <w:dataBinding w:prefixMappings="xmlns:ns0='http://schemas.openxmlformats.org/package/2006/metadata/core-properties' xmlns:ns1='http://purl.org/dc/elements/1.1/'" w:xpath="/ns0:coreProperties[1]/ns1:subject[1]" w:storeItemID="{6C3C8BC8-F283-45AE-878A-BAB7291924A1}"/>
                    <w:text/>
                  </w:sdtPr>
                  <w:sdtEndPr/>
                  <w:sdtContent>
                    <w:r w:rsidR="00E70CFE" w:rsidRPr="00E70CFE">
                      <w:rPr>
                        <w:color w:val="000000" w:themeColor="text1"/>
                        <w:sz w:val="32"/>
                        <w:szCs w:val="32"/>
                      </w:rPr>
                      <w:t xml:space="preserve"> Version 1.1| April 11, 2012</w:t>
                    </w:r>
                  </w:sdtContent>
                </w:sdt>
                <w:r w:rsidR="008152C6">
                  <w:rPr>
                    <w:color w:val="000000" w:themeColor="text1"/>
                    <w:sz w:val="32"/>
                    <w:szCs w:val="32"/>
                  </w:rPr>
                  <w:t xml:space="preserve"> | </w:t>
                </w:r>
                <w:sdt>
                  <w:sdtPr>
                    <w:rPr>
                      <w:color w:val="000000" w:themeColor="text1"/>
                      <w:sz w:val="32"/>
                      <w:szCs w:val="32"/>
                    </w:rPr>
                    <w:alias w:val="Author"/>
                    <w:id w:val="19000724"/>
                    <w:placeholder>
                      <w:docPart w:val="0EE1348B657947A39377A5A06CE174AF"/>
                    </w:placeholder>
                    <w:dataBinding w:prefixMappings="xmlns:ns0='http://schemas.openxmlformats.org/package/2006/metadata/core-properties' xmlns:ns1='http://purl.org/dc/elements/1.1/'" w:xpath="/ns0:coreProperties[1]/ns1:creator[1]" w:storeItemID="{6C3C8BC8-F283-45AE-878A-BAB7291924A1}"/>
                    <w:text/>
                  </w:sdtPr>
                  <w:sdtEndPr/>
                  <w:sdtContent>
                    <w:r w:rsidR="00E70CFE">
                      <w:rPr>
                        <w:color w:val="000000" w:themeColor="text1"/>
                        <w:sz w:val="32"/>
                        <w:szCs w:val="32"/>
                      </w:rPr>
                      <w:t>Team Alpha</w:t>
                    </w:r>
                  </w:sdtContent>
                </w:sdt>
              </w:p>
            </w:tc>
          </w:tr>
        </w:tbl>
        <w:p w:rsidR="008152C6" w:rsidRDefault="008152C6" w:rsidP="00E70CFE">
          <w:pPr>
            <w:jc w:val="center"/>
            <w:rPr>
              <w:rFonts w:cs="Arial"/>
              <w:u w:val="single"/>
            </w:rPr>
          </w:pPr>
          <w:r>
            <w:rPr>
              <w:noProof/>
              <w:color w:val="EEECE1" w:themeColor="background2"/>
              <w:sz w:val="32"/>
              <w:szCs w:val="32"/>
              <w:lang w:eastAsia="en-US" w:bidi="ar-SA"/>
            </w:rPr>
            <mc:AlternateContent>
              <mc:Choice Requires="wps">
                <w:drawing>
                  <wp:anchor distT="0" distB="0" distL="114300" distR="114300" simplePos="0" relativeHeight="251660288" behindDoc="0" locked="0" layoutInCell="0" allowOverlap="1" wp14:anchorId="4860818A" wp14:editId="39565BD5">
                    <wp:simplePos x="0" y="0"/>
                    <wp:positionH relativeFrom="page">
                      <wp:posOffset>390418</wp:posOffset>
                    </wp:positionH>
                    <wp:positionV relativeFrom="page">
                      <wp:posOffset>4561726</wp:posOffset>
                    </wp:positionV>
                    <wp:extent cx="6995160" cy="939165"/>
                    <wp:effectExtent l="0" t="0" r="0" b="0"/>
                    <wp:wrapNone/>
                    <wp:docPr id="1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939165"/>
                            </a:xfrm>
                            <a:prstGeom prst="rect">
                              <a:avLst/>
                            </a:prstGeom>
                            <a:solidFill>
                              <a:srgbClr val="A5A5A5">
                                <a:alpha val="89999"/>
                              </a:srgbClr>
                            </a:solidFill>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2206"/>
                                  <w:gridCol w:w="8825"/>
                                </w:tblGrid>
                                <w:tr w:rsidR="008152C6">
                                  <w:trPr>
                                    <w:trHeight w:val="1080"/>
                                  </w:trPr>
                                  <w:sdt>
                                    <w:sdtPr>
                                      <w:rPr>
                                        <w:smallCaps/>
                                        <w:sz w:val="40"/>
                                        <w:szCs w:val="40"/>
                                      </w:rPr>
                                      <w:alias w:val="Company"/>
                                      <w:id w:val="953904662"/>
                                      <w:dataBinding w:prefixMappings="xmlns:ns0='http://schemas.openxmlformats.org/officeDocument/2006/extended-properties'" w:xpath="/ns0:Properties[1]/ns0:Company[1]" w:storeItemID="{6668398D-A668-4E3E-A5EB-62B293D839F1}"/>
                                      <w:text/>
                                    </w:sdtPr>
                                    <w:sdtEndPr/>
                                    <w:sdtContent>
                                      <w:tc>
                                        <w:tcPr>
                                          <w:tcW w:w="1000" w:type="pct"/>
                                          <w:shd w:val="clear" w:color="auto" w:fill="000000" w:themeFill="text1"/>
                                          <w:vAlign w:val="center"/>
                                        </w:tcPr>
                                        <w:p w:rsidR="008152C6" w:rsidRDefault="008152C6" w:rsidP="008152C6">
                                          <w:pPr>
                                            <w:pStyle w:val="NoSpacing"/>
                                            <w:rPr>
                                              <w:smallCaps/>
                                              <w:sz w:val="40"/>
                                              <w:szCs w:val="40"/>
                                            </w:rPr>
                                          </w:pPr>
                                          <w:r>
                                            <w:rPr>
                                              <w:smallCaps/>
                                              <w:sz w:val="40"/>
                                              <w:szCs w:val="40"/>
                                            </w:rPr>
                                            <w:t>Alpha</w:t>
                                          </w:r>
                                        </w:p>
                                      </w:tc>
                                    </w:sdtContent>
                                  </w:sdt>
                                  <w:sdt>
                                    <w:sdtPr>
                                      <w:rPr>
                                        <w:smallCaps/>
                                        <w:color w:val="FFFFFF" w:themeColor="background1"/>
                                        <w:sz w:val="48"/>
                                        <w:szCs w:val="48"/>
                                      </w:rPr>
                                      <w:alias w:val="Title"/>
                                      <w:id w:val="-1849861372"/>
                                      <w:dataBinding w:prefixMappings="xmlns:ns0='http://schemas.openxmlformats.org/package/2006/metadata/core-properties' xmlns:ns1='http://purl.org/dc/elements/1.1/'" w:xpath="/ns0:coreProperties[1]/ns1:title[1]" w:storeItemID="{6C3C8BC8-F283-45AE-878A-BAB7291924A1}"/>
                                      <w:text/>
                                    </w:sdtPr>
                                    <w:sdtEndPr/>
                                    <w:sdtContent>
                                      <w:tc>
                                        <w:tcPr>
                                          <w:tcW w:w="4000" w:type="pct"/>
                                          <w:shd w:val="clear" w:color="auto" w:fill="auto"/>
                                          <w:vAlign w:val="center"/>
                                        </w:tcPr>
                                        <w:p w:rsidR="008152C6" w:rsidRDefault="008152C6">
                                          <w:pPr>
                                            <w:pStyle w:val="NoSpacing"/>
                                            <w:rPr>
                                              <w:smallCaps/>
                                              <w:color w:val="FFFFFF" w:themeColor="background1"/>
                                              <w:sz w:val="48"/>
                                              <w:szCs w:val="48"/>
                                            </w:rPr>
                                          </w:pPr>
                                          <w:r w:rsidRPr="008152C6">
                                            <w:rPr>
                                              <w:smallCaps/>
                                              <w:color w:val="FFFFFF" w:themeColor="background1"/>
                                              <w:sz w:val="48"/>
                                              <w:szCs w:val="48"/>
                                            </w:rPr>
                                            <w:t>Schedule 360 Certified Test Cases</w:t>
                                          </w:r>
                                          <w:r w:rsidR="00B56C2C">
                                            <w:rPr>
                                              <w:smallCaps/>
                                              <w:color w:val="FFFFFF" w:themeColor="background1"/>
                                              <w:sz w:val="48"/>
                                              <w:szCs w:val="48"/>
                                            </w:rPr>
                                            <w:t xml:space="preserve"> NF</w:t>
                                          </w:r>
                                        </w:p>
                                      </w:tc>
                                    </w:sdtContent>
                                  </w:sdt>
                                </w:tr>
                              </w:tbl>
                              <w:p w:rsidR="008152C6" w:rsidRDefault="008152C6">
                                <w:pPr>
                                  <w:pStyle w:val="NoSpacing"/>
                                  <w:spacing w:line="14" w:lineRule="exact"/>
                                </w:pPr>
                              </w:p>
                            </w:txbxContent>
                          </wps:txbx>
                          <wps:bodyPr rot="0" vert="horz" wrap="square" lIns="228600" tIns="0" rIns="228600" bIns="0" anchor="t" anchorCtr="0" upright="1">
                            <a:spAutoFit/>
                          </wps:bodyPr>
                        </wps:wsp>
                      </a:graphicData>
                    </a:graphic>
                    <wp14:sizeRelH relativeFrom="page">
                      <wp14:pctWidth>90000</wp14:pctWidth>
                    </wp14:sizeRelH>
                    <wp14:sizeRelV relativeFrom="page">
                      <wp14:pctHeight>0</wp14:pctHeight>
                    </wp14:sizeRelV>
                  </wp:anchor>
                </w:drawing>
              </mc:Choice>
              <mc:Fallback>
                <w:pict>
                  <v:rect id="Rectangle 42" o:spid="_x0000_s1026" style="position:absolute;left:0;text-align:left;margin-left:30.75pt;margin-top:359.2pt;width:550.8pt;height:73.95pt;z-index:251660288;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" o:allowincell="f" fillcolor="#a5a5a5" stroked="f">
                    <v:fill opacity="58853f"/>
                    <v:textbox style="mso-fit-shape-to-text:t" inset="18pt,0,18pt,0">
                      <w:txbxContent>
                        <w:tbl>
                          <w:tblPr>
                            <w:tblW w:w="5000" w:type="pct"/>
                            <w:tblCellMar>
                              <w:left w:w="360" w:type="dxa"/>
                              <w:right w:w="360" w:type="dxa"/>
                            </w:tblCellMar>
                            <w:tblLook w:val="04A0" w:firstRow="1" w:lastRow="0" w:firstColumn="1" w:lastColumn="0" w:noHBand="0" w:noVBand="1"/>
                          </w:tblPr>
                          <w:tblGrid>
                            <w:gridCol w:w="2206"/>
                            <w:gridCol w:w="8825"/>
                          </w:tblGrid>
                          <w:tr w:rsidR="008152C6">
                            <w:trPr>
                              <w:trHeight w:val="1080"/>
                            </w:trPr>
                            <w:sdt>
                              <w:sdtPr>
                                <w:rPr>
                                  <w:smallCaps/>
                                  <w:sz w:val="40"/>
                                  <w:szCs w:val="40"/>
                                </w:rPr>
                                <w:alias w:val="Company"/>
                                <w:id w:val="953904662"/>
                                <w:dataBinding w:prefixMappings="xmlns:ns0='http://schemas.openxmlformats.org/officeDocument/2006/extended-properties'" w:xpath="/ns0:Properties[1]/ns0:Company[1]" w:storeItemID="{6668398D-A668-4E3E-A5EB-62B293D839F1}"/>
                                <w:text/>
                              </w:sdtPr>
                              <w:sdtEndPr/>
                              <w:sdtContent>
                                <w:tc>
                                  <w:tcPr>
                                    <w:tcW w:w="1000" w:type="pct"/>
                                    <w:shd w:val="clear" w:color="auto" w:fill="000000" w:themeFill="text1"/>
                                    <w:vAlign w:val="center"/>
                                  </w:tcPr>
                                  <w:p w:rsidR="008152C6" w:rsidRDefault="008152C6" w:rsidP="008152C6">
                                    <w:pPr>
                                      <w:pStyle w:val="NoSpacing"/>
                                      <w:rPr>
                                        <w:smallCaps/>
                                        <w:sz w:val="40"/>
                                        <w:szCs w:val="40"/>
                                      </w:rPr>
                                    </w:pPr>
                                    <w:r>
                                      <w:rPr>
                                        <w:smallCaps/>
                                        <w:sz w:val="40"/>
                                        <w:szCs w:val="40"/>
                                      </w:rPr>
                                      <w:t>Alpha</w:t>
                                    </w:r>
                                  </w:p>
                                </w:tc>
                              </w:sdtContent>
                            </w:sdt>
                            <w:sdt>
                              <w:sdtPr>
                                <w:rPr>
                                  <w:smallCaps/>
                                  <w:color w:val="FFFFFF" w:themeColor="background1"/>
                                  <w:sz w:val="48"/>
                                  <w:szCs w:val="48"/>
                                </w:rPr>
                                <w:alias w:val="Title"/>
                                <w:id w:val="-1849861372"/>
                                <w:dataBinding w:prefixMappings="xmlns:ns0='http://schemas.openxmlformats.org/package/2006/metadata/core-properties' xmlns:ns1='http://purl.org/dc/elements/1.1/'" w:xpath="/ns0:coreProperties[1]/ns1:title[1]" w:storeItemID="{6C3C8BC8-F283-45AE-878A-BAB7291924A1}"/>
                                <w:text/>
                              </w:sdtPr>
                              <w:sdtEndPr/>
                              <w:sdtContent>
                                <w:tc>
                                  <w:tcPr>
                                    <w:tcW w:w="4000" w:type="pct"/>
                                    <w:shd w:val="clear" w:color="auto" w:fill="auto"/>
                                    <w:vAlign w:val="center"/>
                                  </w:tcPr>
                                  <w:p w:rsidR="008152C6" w:rsidRDefault="008152C6">
                                    <w:pPr>
                                      <w:pStyle w:val="NoSpacing"/>
                                      <w:rPr>
                                        <w:smallCaps/>
                                        <w:color w:val="FFFFFF" w:themeColor="background1"/>
                                        <w:sz w:val="48"/>
                                        <w:szCs w:val="48"/>
                                      </w:rPr>
                                    </w:pPr>
                                    <w:r w:rsidRPr="008152C6">
                                      <w:rPr>
                                        <w:smallCaps/>
                                        <w:color w:val="FFFFFF" w:themeColor="background1"/>
                                        <w:sz w:val="48"/>
                                        <w:szCs w:val="48"/>
                                      </w:rPr>
                                      <w:t>Schedule 360 Certified Test Cases</w:t>
                                    </w:r>
                                    <w:r w:rsidR="00B56C2C">
                                      <w:rPr>
                                        <w:smallCaps/>
                                        <w:color w:val="FFFFFF" w:themeColor="background1"/>
                                        <w:sz w:val="48"/>
                                        <w:szCs w:val="48"/>
                                      </w:rPr>
                                      <w:t xml:space="preserve"> NF</w:t>
                                    </w:r>
                                  </w:p>
                                </w:tc>
                              </w:sdtContent>
                            </w:sdt>
                          </w:tr>
                        </w:tbl>
                        <w:p w:rsidR="008152C6" w:rsidRDefault="008152C6">
                          <w:pPr>
                            <w:pStyle w:val="NoSpacing"/>
                            <w:spacing w:line="14" w:lineRule="exact"/>
                          </w:pPr>
                        </w:p>
                      </w:txbxContent>
                    </v:textbox>
                    <w10:wrap anchorx="page" anchory="page"/>
                  </v:rect>
                </w:pict>
              </mc:Fallback>
            </mc:AlternateContent>
          </w:r>
          <w:r>
            <w:rPr>
              <w:noProof/>
              <w:color w:val="EEECE1" w:themeColor="background2"/>
              <w:sz w:val="32"/>
              <w:szCs w:val="32"/>
              <w:lang w:eastAsia="en-US" w:bidi="ar-SA"/>
            </w:rPr>
            <w:drawing>
              <wp:anchor distT="0" distB="0" distL="114300" distR="114300" simplePos="0" relativeHeight="251661312" behindDoc="1" locked="0" layoutInCell="1" allowOverlap="1" wp14:anchorId="410DC5E8" wp14:editId="486E32B7">
                <wp:simplePos x="0" y="0"/>
                <wp:positionH relativeFrom="page">
                  <wp:align>center</wp:align>
                </wp:positionH>
                <wp:positionV relativeFrom="page">
                  <wp:align>center</wp:align>
                </wp:positionV>
                <wp:extent cx="5486400" cy="4512945"/>
                <wp:effectExtent l="0" t="0" r="0" b="1905"/>
                <wp:wrapNone/>
                <wp:docPr id="13" name="Picture 27"/>
                <wp:cNvGraphicFramePr/>
                <a:graphic xmlns:a="http://schemas.openxmlformats.org/drawingml/2006/main">
                  <a:graphicData uri="http://schemas.openxmlformats.org/drawingml/2006/picture">
                    <pic:pic xmlns:pic="http://schemas.openxmlformats.org/drawingml/2006/picture">
                      <pic:nvPicPr>
                        <pic:cNvPr id="0" name="10 Transcend.jpg"/>
                        <pic:cNvPicPr>
                          <a:picLocks noChangeAspect="1"/>
                        </pic:cNvPicPr>
                      </pic:nvPicPr>
                      <pic:blipFill>
                        <a:blip r:embed="rId8">
                          <a:clrChange>
                            <a:clrFrom>
                              <a:srgbClr val="FFFFFF"/>
                            </a:clrFrom>
                            <a:clrTo>
                              <a:srgbClr val="FFFFFF">
                                <a:alpha val="0"/>
                              </a:srgbClr>
                            </a:clrTo>
                          </a:clrChange>
                        </a:blip>
                        <a:stretch>
                          <a:fillRect/>
                        </a:stretch>
                      </pic:blipFill>
                      <pic:spPr>
                        <a:xfrm>
                          <a:off x="0" y="0"/>
                          <a:ext cx="5486400" cy="4514360"/>
                        </a:xfrm>
                        <a:prstGeom prst="rect">
                          <a:avLst/>
                        </a:prstGeom>
                      </pic:spPr>
                    </pic:pic>
                  </a:graphicData>
                </a:graphic>
              </wp:anchor>
            </w:drawing>
          </w:r>
          <w:r w:rsidR="00E70CFE">
            <w:rPr>
              <w:b/>
              <w:bCs/>
              <w:noProof/>
              <w:u w:val="single"/>
              <w:lang w:eastAsia="en-US" w:bidi="ar-SA"/>
            </w:rPr>
            <w:drawing>
              <wp:inline distT="0" distB="0" distL="0" distR="0" wp14:anchorId="469C83BA" wp14:editId="7D7649F6">
                <wp:extent cx="5978755" cy="6134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0106" cy="6135486"/>
                        </a:xfrm>
                        <a:prstGeom prst="rect">
                          <a:avLst/>
                        </a:prstGeom>
                        <a:noFill/>
                      </pic:spPr>
                    </pic:pic>
                  </a:graphicData>
                </a:graphic>
              </wp:inline>
            </w:drawing>
          </w:r>
        </w:p>
      </w:sdtContent>
    </w:sdt>
    <w:p w:rsidR="00E70CFE" w:rsidRDefault="00E70CFE">
      <w:pPr>
        <w:rPr>
          <w:rFonts w:cs="Arial"/>
          <w:b/>
          <w:bCs/>
          <w:kern w:val="28"/>
          <w:sz w:val="28"/>
          <w:szCs w:val="28"/>
          <w:lang w:val="x-none"/>
        </w:rPr>
      </w:pPr>
      <w:bookmarkStart w:id="1" w:name="_Toc157481771"/>
      <w:bookmarkStart w:id="2" w:name="_Toc133334800"/>
      <w:bookmarkEnd w:id="0"/>
      <w:r>
        <w:rPr>
          <w:sz w:val="28"/>
          <w:szCs w:val="28"/>
        </w:rPr>
        <w:br w:type="page"/>
      </w:r>
    </w:p>
    <w:p w:rsidR="00F51A50" w:rsidRDefault="00F51A50" w:rsidP="00F51A50">
      <w:pPr>
        <w:pStyle w:val="Title"/>
        <w:rPr>
          <w:b w:val="0"/>
        </w:rPr>
      </w:pPr>
      <w:r>
        <w:rPr>
          <w:sz w:val="28"/>
          <w:szCs w:val="28"/>
        </w:rPr>
        <w:lastRenderedPageBreak/>
        <w:t>Revision History</w:t>
      </w:r>
      <w:bookmarkEnd w:id="1"/>
    </w:p>
    <w:tbl>
      <w:tblPr>
        <w:tblW w:w="8379" w:type="dxa"/>
        <w:tblInd w:w="93" w:type="dxa"/>
        <w:tblLook w:val="0000" w:firstRow="0" w:lastRow="0" w:firstColumn="0" w:lastColumn="0" w:noHBand="0" w:noVBand="0"/>
      </w:tblPr>
      <w:tblGrid>
        <w:gridCol w:w="2084"/>
        <w:gridCol w:w="6295"/>
      </w:tblGrid>
      <w:tr w:rsidR="00F51A50" w:rsidRPr="00DB1F1C" w:rsidTr="0070226E">
        <w:trPr>
          <w:trHeight w:val="242"/>
        </w:trPr>
        <w:tc>
          <w:tcPr>
            <w:tcW w:w="2084" w:type="dxa"/>
            <w:tcBorders>
              <w:top w:val="single" w:sz="4" w:space="0" w:color="auto"/>
              <w:left w:val="single" w:sz="4" w:space="0" w:color="auto"/>
              <w:bottom w:val="single" w:sz="4" w:space="0" w:color="auto"/>
              <w:right w:val="single" w:sz="4" w:space="0" w:color="auto"/>
            </w:tcBorders>
            <w:shd w:val="clear" w:color="auto" w:fill="000000" w:themeFill="text1"/>
          </w:tcPr>
          <w:p w:rsidR="00F51A50" w:rsidRPr="0070226E" w:rsidRDefault="00F51A50" w:rsidP="0070226E">
            <w:pPr>
              <w:rPr>
                <w:rFonts w:cs="Arial"/>
                <w:b/>
                <w:color w:val="FFFFFF" w:themeColor="background1"/>
                <w:szCs w:val="20"/>
              </w:rPr>
            </w:pPr>
            <w:r w:rsidRPr="0070226E">
              <w:rPr>
                <w:rFonts w:cs="Arial"/>
                <w:b/>
                <w:color w:val="FFFFFF" w:themeColor="background1"/>
                <w:szCs w:val="20"/>
              </w:rPr>
              <w:t>Date</w:t>
            </w:r>
          </w:p>
        </w:tc>
        <w:tc>
          <w:tcPr>
            <w:tcW w:w="6295" w:type="dxa"/>
            <w:tcBorders>
              <w:top w:val="single" w:sz="4" w:space="0" w:color="auto"/>
              <w:left w:val="nil"/>
              <w:bottom w:val="single" w:sz="4" w:space="0" w:color="auto"/>
              <w:right w:val="single" w:sz="4" w:space="0" w:color="auto"/>
            </w:tcBorders>
            <w:shd w:val="clear" w:color="auto" w:fill="000000" w:themeFill="text1"/>
          </w:tcPr>
          <w:p w:rsidR="00F51A50" w:rsidRPr="00F51A50" w:rsidRDefault="00F51A50" w:rsidP="00E70CFE">
            <w:pPr>
              <w:rPr>
                <w:rFonts w:cs="Arial"/>
                <w:b/>
                <w:szCs w:val="20"/>
              </w:rPr>
            </w:pPr>
            <w:r w:rsidRPr="00F51A50">
              <w:rPr>
                <w:rFonts w:cs="Arial"/>
                <w:b/>
                <w:szCs w:val="20"/>
              </w:rPr>
              <w:t>Changes from Applica</w:t>
            </w:r>
            <w:r>
              <w:rPr>
                <w:rFonts w:cs="Arial"/>
                <w:b/>
                <w:szCs w:val="20"/>
              </w:rPr>
              <w:t>tion Specification Version 1.</w:t>
            </w:r>
            <w:r w:rsidR="00E70CFE">
              <w:rPr>
                <w:rFonts w:cs="Arial"/>
                <w:b/>
                <w:szCs w:val="20"/>
              </w:rPr>
              <w:t>1</w:t>
            </w:r>
          </w:p>
        </w:tc>
      </w:tr>
      <w:tr w:rsidR="00F51A50" w:rsidRPr="00DB1F1C" w:rsidTr="008D2F07">
        <w:trPr>
          <w:trHeight w:val="255"/>
        </w:trPr>
        <w:tc>
          <w:tcPr>
            <w:tcW w:w="2084" w:type="dxa"/>
            <w:tcBorders>
              <w:top w:val="single" w:sz="4" w:space="0" w:color="auto"/>
              <w:left w:val="single" w:sz="4" w:space="0" w:color="auto"/>
              <w:bottom w:val="single" w:sz="4" w:space="0" w:color="auto"/>
              <w:right w:val="single" w:sz="4" w:space="0" w:color="auto"/>
            </w:tcBorders>
            <w:shd w:val="clear" w:color="auto" w:fill="auto"/>
          </w:tcPr>
          <w:p w:rsidR="00F51A50" w:rsidRPr="00F51A50" w:rsidRDefault="00FB2A01" w:rsidP="00A94472">
            <w:pPr>
              <w:rPr>
                <w:rFonts w:cs="Arial"/>
                <w:color w:val="000000"/>
                <w:szCs w:val="20"/>
              </w:rPr>
            </w:pPr>
            <w:r>
              <w:rPr>
                <w:rFonts w:cs="Arial"/>
                <w:color w:val="000000"/>
                <w:szCs w:val="20"/>
              </w:rPr>
              <w:t>April 11, 2012</w:t>
            </w:r>
          </w:p>
        </w:tc>
        <w:tc>
          <w:tcPr>
            <w:tcW w:w="6295" w:type="dxa"/>
            <w:tcBorders>
              <w:top w:val="single" w:sz="4" w:space="0" w:color="auto"/>
              <w:left w:val="nil"/>
              <w:bottom w:val="single" w:sz="4" w:space="0" w:color="auto"/>
              <w:right w:val="single" w:sz="4" w:space="0" w:color="auto"/>
            </w:tcBorders>
            <w:shd w:val="clear" w:color="auto" w:fill="auto"/>
          </w:tcPr>
          <w:p w:rsidR="00F51A50" w:rsidRPr="00F51A50" w:rsidRDefault="00FB2A01" w:rsidP="00A94472">
            <w:pPr>
              <w:rPr>
                <w:rFonts w:cs="Arial"/>
                <w:szCs w:val="20"/>
              </w:rPr>
            </w:pPr>
            <w:r>
              <w:rPr>
                <w:rFonts w:cs="Arial"/>
                <w:szCs w:val="20"/>
              </w:rPr>
              <w:t>Added Test Cases for Non-Functional Requirements</w:t>
            </w:r>
          </w:p>
        </w:tc>
      </w:tr>
      <w:tr w:rsidR="00F51A50" w:rsidRPr="00DB1F1C" w:rsidTr="008D2F07">
        <w:trPr>
          <w:trHeight w:val="255"/>
        </w:trPr>
        <w:tc>
          <w:tcPr>
            <w:tcW w:w="2084" w:type="dxa"/>
            <w:tcBorders>
              <w:top w:val="single" w:sz="4" w:space="0" w:color="auto"/>
              <w:left w:val="single" w:sz="4" w:space="0" w:color="auto"/>
              <w:bottom w:val="single" w:sz="4" w:space="0" w:color="auto"/>
              <w:right w:val="single" w:sz="4" w:space="0" w:color="auto"/>
            </w:tcBorders>
            <w:shd w:val="clear" w:color="auto" w:fill="auto"/>
          </w:tcPr>
          <w:p w:rsidR="00F51A50" w:rsidRPr="00F51A50" w:rsidRDefault="0070226E" w:rsidP="00A94472">
            <w:pPr>
              <w:rPr>
                <w:rFonts w:cs="Arial"/>
                <w:color w:val="000000"/>
                <w:szCs w:val="20"/>
              </w:rPr>
            </w:pPr>
            <w:r>
              <w:rPr>
                <w:rFonts w:cs="Arial"/>
                <w:color w:val="000000"/>
                <w:szCs w:val="20"/>
              </w:rPr>
              <w:t>April 20, 2012</w:t>
            </w:r>
          </w:p>
        </w:tc>
        <w:tc>
          <w:tcPr>
            <w:tcW w:w="6295" w:type="dxa"/>
            <w:tcBorders>
              <w:top w:val="single" w:sz="4" w:space="0" w:color="auto"/>
              <w:left w:val="nil"/>
              <w:bottom w:val="single" w:sz="4" w:space="0" w:color="auto"/>
              <w:right w:val="single" w:sz="4" w:space="0" w:color="auto"/>
            </w:tcBorders>
            <w:shd w:val="clear" w:color="auto" w:fill="auto"/>
          </w:tcPr>
          <w:p w:rsidR="00F51A50" w:rsidRPr="00F51A50" w:rsidRDefault="0070226E" w:rsidP="00A94472">
            <w:pPr>
              <w:rPr>
                <w:rFonts w:cs="Arial"/>
                <w:szCs w:val="20"/>
              </w:rPr>
            </w:pPr>
            <w:r>
              <w:rPr>
                <w:rFonts w:cs="Arial"/>
                <w:szCs w:val="20"/>
              </w:rPr>
              <w:t xml:space="preserve">Format Changes </w:t>
            </w:r>
          </w:p>
        </w:tc>
      </w:tr>
      <w:tr w:rsidR="0027355F" w:rsidRPr="00DB1F1C" w:rsidTr="008D2F07">
        <w:trPr>
          <w:trHeight w:val="255"/>
        </w:trPr>
        <w:tc>
          <w:tcPr>
            <w:tcW w:w="2084" w:type="dxa"/>
            <w:tcBorders>
              <w:top w:val="single" w:sz="4" w:space="0" w:color="auto"/>
              <w:left w:val="single" w:sz="4" w:space="0" w:color="auto"/>
              <w:bottom w:val="single" w:sz="4" w:space="0" w:color="auto"/>
              <w:right w:val="single" w:sz="4" w:space="0" w:color="auto"/>
            </w:tcBorders>
            <w:shd w:val="clear" w:color="auto" w:fill="auto"/>
          </w:tcPr>
          <w:p w:rsidR="0027355F" w:rsidRPr="00F51A50" w:rsidRDefault="0027355F" w:rsidP="00A94472">
            <w:pPr>
              <w:rPr>
                <w:rFonts w:cs="Arial"/>
                <w:color w:val="000000"/>
                <w:szCs w:val="20"/>
              </w:rPr>
            </w:pPr>
          </w:p>
        </w:tc>
        <w:tc>
          <w:tcPr>
            <w:tcW w:w="6295" w:type="dxa"/>
            <w:tcBorders>
              <w:top w:val="single" w:sz="4" w:space="0" w:color="auto"/>
              <w:left w:val="nil"/>
              <w:bottom w:val="single" w:sz="4" w:space="0" w:color="auto"/>
              <w:right w:val="single" w:sz="4" w:space="0" w:color="auto"/>
            </w:tcBorders>
            <w:shd w:val="clear" w:color="auto" w:fill="auto"/>
          </w:tcPr>
          <w:p w:rsidR="0027355F" w:rsidRPr="00F51A50" w:rsidRDefault="0027355F" w:rsidP="00A94472">
            <w:pPr>
              <w:rPr>
                <w:rFonts w:cs="Arial"/>
                <w:szCs w:val="20"/>
              </w:rPr>
            </w:pPr>
          </w:p>
        </w:tc>
      </w:tr>
      <w:tr w:rsidR="00754341" w:rsidRPr="00DB1F1C" w:rsidTr="008D2F07">
        <w:trPr>
          <w:trHeight w:val="255"/>
        </w:trPr>
        <w:tc>
          <w:tcPr>
            <w:tcW w:w="2084" w:type="dxa"/>
            <w:tcBorders>
              <w:top w:val="single" w:sz="4" w:space="0" w:color="auto"/>
              <w:left w:val="single" w:sz="4" w:space="0" w:color="auto"/>
              <w:bottom w:val="single" w:sz="4" w:space="0" w:color="auto"/>
              <w:right w:val="single" w:sz="4" w:space="0" w:color="auto"/>
            </w:tcBorders>
            <w:shd w:val="clear" w:color="auto" w:fill="auto"/>
          </w:tcPr>
          <w:p w:rsidR="00754341" w:rsidRPr="00F51A50" w:rsidRDefault="00754341" w:rsidP="00A94472">
            <w:pPr>
              <w:rPr>
                <w:rFonts w:cs="Arial"/>
                <w:color w:val="000000"/>
                <w:szCs w:val="20"/>
              </w:rPr>
            </w:pPr>
          </w:p>
        </w:tc>
        <w:tc>
          <w:tcPr>
            <w:tcW w:w="6295" w:type="dxa"/>
            <w:tcBorders>
              <w:top w:val="single" w:sz="4" w:space="0" w:color="auto"/>
              <w:left w:val="nil"/>
              <w:bottom w:val="single" w:sz="4" w:space="0" w:color="auto"/>
              <w:right w:val="single" w:sz="4" w:space="0" w:color="auto"/>
            </w:tcBorders>
            <w:shd w:val="clear" w:color="auto" w:fill="auto"/>
          </w:tcPr>
          <w:p w:rsidR="00754341" w:rsidRPr="00F51A50" w:rsidRDefault="00754341" w:rsidP="00A94472">
            <w:pPr>
              <w:rPr>
                <w:rFonts w:cs="Arial"/>
                <w:szCs w:val="20"/>
              </w:rPr>
            </w:pPr>
          </w:p>
        </w:tc>
      </w:tr>
      <w:tr w:rsidR="00754341" w:rsidRPr="00DB1F1C" w:rsidTr="008D2F07">
        <w:trPr>
          <w:trHeight w:val="255"/>
        </w:trPr>
        <w:tc>
          <w:tcPr>
            <w:tcW w:w="2084" w:type="dxa"/>
            <w:tcBorders>
              <w:top w:val="single" w:sz="4" w:space="0" w:color="auto"/>
              <w:left w:val="single" w:sz="4" w:space="0" w:color="auto"/>
              <w:bottom w:val="single" w:sz="4" w:space="0" w:color="auto"/>
              <w:right w:val="single" w:sz="4" w:space="0" w:color="auto"/>
            </w:tcBorders>
            <w:shd w:val="clear" w:color="auto" w:fill="auto"/>
          </w:tcPr>
          <w:p w:rsidR="00754341" w:rsidRDefault="00754341" w:rsidP="00A94472">
            <w:pPr>
              <w:rPr>
                <w:rFonts w:cs="Arial"/>
                <w:color w:val="000000"/>
                <w:szCs w:val="20"/>
              </w:rPr>
            </w:pPr>
          </w:p>
        </w:tc>
        <w:tc>
          <w:tcPr>
            <w:tcW w:w="6295" w:type="dxa"/>
            <w:tcBorders>
              <w:top w:val="single" w:sz="4" w:space="0" w:color="auto"/>
              <w:left w:val="nil"/>
              <w:bottom w:val="single" w:sz="4" w:space="0" w:color="auto"/>
              <w:right w:val="single" w:sz="4" w:space="0" w:color="auto"/>
            </w:tcBorders>
            <w:shd w:val="clear" w:color="auto" w:fill="auto"/>
          </w:tcPr>
          <w:p w:rsidR="00754341" w:rsidRDefault="00754341" w:rsidP="00A94472">
            <w:pPr>
              <w:rPr>
                <w:rFonts w:cs="Arial"/>
                <w:szCs w:val="20"/>
              </w:rPr>
            </w:pPr>
          </w:p>
        </w:tc>
      </w:tr>
      <w:bookmarkEnd w:id="2"/>
    </w:tbl>
    <w:p w:rsidR="00FB2A01" w:rsidRDefault="00FB2A01" w:rsidP="00FB2A01">
      <w:pPr>
        <w:pStyle w:val="Heading1"/>
      </w:pPr>
    </w:p>
    <w:p w:rsidR="00FB2A01" w:rsidRDefault="00FB2A01" w:rsidP="00FB2A01">
      <w:pPr>
        <w:rPr>
          <w:b/>
        </w:rPr>
      </w:pPr>
      <w:r>
        <w:br w:type="page"/>
      </w:r>
      <w:r w:rsidRPr="00FB2A01">
        <w:rPr>
          <w:b/>
        </w:rPr>
        <w:lastRenderedPageBreak/>
        <w:t>TEST CASE 2.3.1</w:t>
      </w:r>
    </w:p>
    <w:p w:rsidR="00FB2A01" w:rsidRDefault="00FB2A01" w:rsidP="00FB2A01">
      <w:pPr>
        <w:rPr>
          <w:b/>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6408"/>
      </w:tblGrid>
      <w:tr w:rsidR="00FC0C4D" w:rsidRPr="00226068" w:rsidTr="00226068">
        <w:tc>
          <w:tcPr>
            <w:tcW w:w="2250" w:type="dxa"/>
          </w:tcPr>
          <w:p w:rsidR="00FC0C4D" w:rsidRPr="00226068" w:rsidRDefault="00FC0C4D" w:rsidP="00500449">
            <w:pPr>
              <w:rPr>
                <w:sz w:val="20"/>
              </w:rPr>
            </w:pPr>
            <w:r w:rsidRPr="00226068">
              <w:rPr>
                <w:sz w:val="20"/>
              </w:rPr>
              <w:t>Description</w:t>
            </w:r>
          </w:p>
        </w:tc>
        <w:tc>
          <w:tcPr>
            <w:tcW w:w="6408" w:type="dxa"/>
          </w:tcPr>
          <w:p w:rsidR="00FC0C4D" w:rsidRPr="00226068" w:rsidRDefault="00226068" w:rsidP="00500449">
            <w:pPr>
              <w:rPr>
                <w:sz w:val="20"/>
              </w:rPr>
            </w:pPr>
            <w:r w:rsidRPr="00226068">
              <w:rPr>
                <w:sz w:val="20"/>
              </w:rPr>
              <w:t xml:space="preserve"> </w:t>
            </w:r>
            <w:r w:rsidR="00FC0C4D" w:rsidRPr="00226068">
              <w:rPr>
                <w:sz w:val="20"/>
              </w:rPr>
              <w:t>Verify application compatibility with Apple iPhone version 3GS and newer. Verify that application can be installed successfully.</w:t>
            </w:r>
          </w:p>
        </w:tc>
      </w:tr>
      <w:tr w:rsidR="00FC0C4D" w:rsidRPr="00226068" w:rsidTr="00226068">
        <w:tc>
          <w:tcPr>
            <w:tcW w:w="2250" w:type="dxa"/>
          </w:tcPr>
          <w:p w:rsidR="00FC0C4D" w:rsidRPr="00226068" w:rsidRDefault="00FC0C4D" w:rsidP="00500449">
            <w:pPr>
              <w:rPr>
                <w:sz w:val="20"/>
              </w:rPr>
            </w:pPr>
            <w:r w:rsidRPr="00226068">
              <w:rPr>
                <w:sz w:val="20"/>
              </w:rPr>
              <w:t>Expected Result</w:t>
            </w:r>
          </w:p>
        </w:tc>
        <w:tc>
          <w:tcPr>
            <w:tcW w:w="6408" w:type="dxa"/>
          </w:tcPr>
          <w:p w:rsidR="00FC0C4D" w:rsidRPr="00226068" w:rsidRDefault="00226068" w:rsidP="00500449">
            <w:pPr>
              <w:rPr>
                <w:sz w:val="20"/>
              </w:rPr>
            </w:pPr>
            <w:r w:rsidRPr="00226068">
              <w:rPr>
                <w:sz w:val="20"/>
              </w:rPr>
              <w:t xml:space="preserve"> </w:t>
            </w:r>
            <w:r w:rsidR="00FC0C4D" w:rsidRPr="00226068">
              <w:rPr>
                <w:sz w:val="20"/>
              </w:rPr>
              <w:t xml:space="preserve">Application is installed successfully. </w:t>
            </w:r>
          </w:p>
        </w:tc>
      </w:tr>
      <w:tr w:rsidR="00FC0C4D" w:rsidRPr="00226068" w:rsidTr="00226068">
        <w:tc>
          <w:tcPr>
            <w:tcW w:w="2250" w:type="dxa"/>
          </w:tcPr>
          <w:p w:rsidR="00FC0C4D" w:rsidRPr="00226068" w:rsidRDefault="00FC0C4D" w:rsidP="00500449">
            <w:pPr>
              <w:rPr>
                <w:sz w:val="20"/>
              </w:rPr>
            </w:pPr>
            <w:r w:rsidRPr="00226068">
              <w:rPr>
                <w:sz w:val="20"/>
              </w:rPr>
              <w:t>Pass/Fail Criteria</w:t>
            </w:r>
          </w:p>
        </w:tc>
        <w:tc>
          <w:tcPr>
            <w:tcW w:w="6408" w:type="dxa"/>
          </w:tcPr>
          <w:p w:rsidR="00FC0C4D" w:rsidRPr="00226068" w:rsidRDefault="00226068" w:rsidP="00500449">
            <w:pPr>
              <w:rPr>
                <w:sz w:val="20"/>
              </w:rPr>
            </w:pPr>
            <w:r w:rsidRPr="00226068">
              <w:rPr>
                <w:sz w:val="20"/>
              </w:rPr>
              <w:t xml:space="preserve"> </w:t>
            </w:r>
            <w:r w:rsidR="00FC0C4D" w:rsidRPr="00226068">
              <w:rPr>
                <w:sz w:val="20"/>
              </w:rPr>
              <w:t>If the content does not appear obviously installed on the device then the test is a fail.</w:t>
            </w:r>
          </w:p>
        </w:tc>
      </w:tr>
    </w:tbl>
    <w:p w:rsidR="00FB2A01" w:rsidRDefault="00FB2A01" w:rsidP="00FB2A01">
      <w:pPr>
        <w:rPr>
          <w:b/>
        </w:rPr>
      </w:pPr>
    </w:p>
    <w:p w:rsidR="00FB2A01" w:rsidRDefault="00FB2A01" w:rsidP="00FB2A01">
      <w:pPr>
        <w:rPr>
          <w:b/>
        </w:rPr>
      </w:pPr>
      <w:r>
        <w:rPr>
          <w:b/>
        </w:rPr>
        <w:t>Test Steps</w:t>
      </w:r>
    </w:p>
    <w:p w:rsidR="00FB2A01" w:rsidRDefault="00FB2A01" w:rsidP="00FB2A01">
      <w:pPr>
        <w:rPr>
          <w:b/>
        </w:rPr>
      </w:pPr>
    </w:p>
    <w:p w:rsidR="00FB2A01" w:rsidRPr="00226068" w:rsidRDefault="00422845" w:rsidP="00226068">
      <w:pPr>
        <w:numPr>
          <w:ilvl w:val="0"/>
          <w:numId w:val="1"/>
        </w:numPr>
        <w:jc w:val="both"/>
      </w:pPr>
      <w:r w:rsidRPr="00226068">
        <w:t>Install the application being tested. The application must install without error.</w:t>
      </w:r>
    </w:p>
    <w:p w:rsidR="00FB2A01" w:rsidRPr="00226068" w:rsidRDefault="00422845" w:rsidP="00226068">
      <w:pPr>
        <w:numPr>
          <w:ilvl w:val="0"/>
          <w:numId w:val="1"/>
        </w:numPr>
        <w:jc w:val="both"/>
      </w:pPr>
      <w:r w:rsidRPr="00226068">
        <w:t>During installation, the version number must be presented to the user. The version number must match the version number appended to the filename.</w:t>
      </w:r>
    </w:p>
    <w:p w:rsidR="00FB2A01" w:rsidRPr="00226068" w:rsidRDefault="00422845" w:rsidP="00226068">
      <w:pPr>
        <w:numPr>
          <w:ilvl w:val="0"/>
          <w:numId w:val="1"/>
        </w:numPr>
        <w:jc w:val="both"/>
      </w:pPr>
      <w:r w:rsidRPr="00226068">
        <w:t xml:space="preserve">Verify the application has been successfully installed on the iPhone by navigation to the install location. The application should </w:t>
      </w:r>
      <w:r w:rsidR="00173198" w:rsidRPr="00226068">
        <w:t>b</w:t>
      </w:r>
      <w:r w:rsidRPr="00226068">
        <w:t>e represented as an icon in the location.</w:t>
      </w:r>
    </w:p>
    <w:p w:rsidR="00422845" w:rsidRPr="00FB2A01" w:rsidRDefault="00422845" w:rsidP="00422845">
      <w:pPr>
        <w:ind w:left="360"/>
        <w:rPr>
          <w:b/>
        </w:rPr>
      </w:pPr>
    </w:p>
    <w:p w:rsidR="00FB2A01" w:rsidRDefault="00FB2A01" w:rsidP="00FB2A01">
      <w:pPr>
        <w:pStyle w:val="Heading1"/>
      </w:pPr>
      <w:r>
        <w:t>TEST CASE 2.3.2</w:t>
      </w:r>
    </w:p>
    <w:p w:rsidR="00FB2A01" w:rsidRDefault="00FB2A01" w:rsidP="00FB2A01">
      <w:pPr>
        <w:rPr>
          <w:b/>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6408"/>
      </w:tblGrid>
      <w:tr w:rsidR="00226068" w:rsidRPr="00226068" w:rsidTr="00226068">
        <w:tc>
          <w:tcPr>
            <w:tcW w:w="2250" w:type="dxa"/>
          </w:tcPr>
          <w:p w:rsidR="00226068" w:rsidRPr="00226068" w:rsidRDefault="00226068" w:rsidP="002A1E17">
            <w:pPr>
              <w:rPr>
                <w:sz w:val="20"/>
              </w:rPr>
            </w:pPr>
            <w:r w:rsidRPr="00226068">
              <w:rPr>
                <w:sz w:val="20"/>
              </w:rPr>
              <w:t>Description</w:t>
            </w:r>
          </w:p>
        </w:tc>
        <w:tc>
          <w:tcPr>
            <w:tcW w:w="6408" w:type="dxa"/>
          </w:tcPr>
          <w:p w:rsidR="00226068" w:rsidRPr="00226068" w:rsidRDefault="00226068" w:rsidP="002A1E17">
            <w:pPr>
              <w:rPr>
                <w:rFonts w:cs="Arial"/>
                <w:bCs/>
                <w:sz w:val="20"/>
                <w:szCs w:val="20"/>
                <w:lang w:eastAsia="en-US" w:bidi="ar-SA"/>
              </w:rPr>
            </w:pPr>
            <w:r w:rsidRPr="00226068">
              <w:rPr>
                <w:sz w:val="20"/>
              </w:rPr>
              <w:t xml:space="preserve"> Verify that t</w:t>
            </w:r>
            <w:r w:rsidRPr="00226068">
              <w:rPr>
                <w:rFonts w:cs="Arial"/>
                <w:bCs/>
                <w:sz w:val="20"/>
                <w:szCs w:val="20"/>
                <w:lang w:eastAsia="en-US" w:bidi="ar-SA"/>
              </w:rPr>
              <w:t>he software shall be available for download from the iPhone App Store.</w:t>
            </w:r>
          </w:p>
        </w:tc>
      </w:tr>
      <w:tr w:rsidR="00226068" w:rsidRPr="00226068" w:rsidTr="00226068">
        <w:tc>
          <w:tcPr>
            <w:tcW w:w="2250" w:type="dxa"/>
          </w:tcPr>
          <w:p w:rsidR="00226068" w:rsidRPr="00226068" w:rsidRDefault="00226068" w:rsidP="002A1E17">
            <w:pPr>
              <w:rPr>
                <w:sz w:val="20"/>
              </w:rPr>
            </w:pPr>
            <w:r w:rsidRPr="00226068">
              <w:rPr>
                <w:sz w:val="20"/>
              </w:rPr>
              <w:t>Expected Result</w:t>
            </w:r>
          </w:p>
        </w:tc>
        <w:tc>
          <w:tcPr>
            <w:tcW w:w="6408" w:type="dxa"/>
          </w:tcPr>
          <w:p w:rsidR="00226068" w:rsidRPr="00226068" w:rsidRDefault="00226068" w:rsidP="002A1E17">
            <w:pPr>
              <w:rPr>
                <w:sz w:val="20"/>
              </w:rPr>
            </w:pPr>
            <w:r w:rsidRPr="00226068">
              <w:rPr>
                <w:sz w:val="20"/>
              </w:rPr>
              <w:t xml:space="preserve"> Software shall be available for download.</w:t>
            </w:r>
          </w:p>
        </w:tc>
      </w:tr>
      <w:tr w:rsidR="00226068" w:rsidRPr="00226068" w:rsidTr="00226068">
        <w:tc>
          <w:tcPr>
            <w:tcW w:w="2250" w:type="dxa"/>
          </w:tcPr>
          <w:p w:rsidR="00226068" w:rsidRPr="00226068" w:rsidRDefault="00226068" w:rsidP="002A1E17">
            <w:pPr>
              <w:rPr>
                <w:sz w:val="20"/>
              </w:rPr>
            </w:pPr>
            <w:r w:rsidRPr="00226068">
              <w:rPr>
                <w:sz w:val="20"/>
              </w:rPr>
              <w:t>Pass/Fail Criteria</w:t>
            </w:r>
          </w:p>
        </w:tc>
        <w:tc>
          <w:tcPr>
            <w:tcW w:w="6408" w:type="dxa"/>
          </w:tcPr>
          <w:p w:rsidR="00226068" w:rsidRPr="00226068" w:rsidRDefault="00226068" w:rsidP="002A1E17">
            <w:pPr>
              <w:rPr>
                <w:sz w:val="20"/>
              </w:rPr>
            </w:pPr>
            <w:r w:rsidRPr="00226068">
              <w:rPr>
                <w:sz w:val="20"/>
              </w:rPr>
              <w:t xml:space="preserve"> If the software cannot be found on the iPhone App Store, then the test is a fail.</w:t>
            </w:r>
          </w:p>
        </w:tc>
      </w:tr>
    </w:tbl>
    <w:p w:rsidR="00FB2A01" w:rsidRPr="00FB2A01" w:rsidRDefault="00FB2A01" w:rsidP="00FB2A01"/>
    <w:p w:rsidR="00FB2A01" w:rsidRDefault="00FB2A01" w:rsidP="00FB2A01">
      <w:pPr>
        <w:rPr>
          <w:b/>
        </w:rPr>
      </w:pPr>
      <w:r>
        <w:rPr>
          <w:b/>
        </w:rPr>
        <w:t>Test Steps</w:t>
      </w:r>
    </w:p>
    <w:p w:rsidR="00FB2A01" w:rsidRDefault="00FB2A01" w:rsidP="00FB2A01">
      <w:pPr>
        <w:rPr>
          <w:b/>
        </w:rPr>
      </w:pPr>
    </w:p>
    <w:p w:rsidR="00FB2A01" w:rsidRPr="00226068" w:rsidRDefault="00173198" w:rsidP="00674511">
      <w:pPr>
        <w:numPr>
          <w:ilvl w:val="0"/>
          <w:numId w:val="2"/>
        </w:numPr>
      </w:pPr>
      <w:r w:rsidRPr="00226068">
        <w:t>Navigate to the iPhone App Store from the iPhone version 3GS or newer.</w:t>
      </w:r>
    </w:p>
    <w:p w:rsidR="00FB2A01" w:rsidRPr="00226068" w:rsidRDefault="00173198" w:rsidP="00674511">
      <w:pPr>
        <w:numPr>
          <w:ilvl w:val="0"/>
          <w:numId w:val="2"/>
        </w:numPr>
      </w:pPr>
      <w:r w:rsidRPr="00226068">
        <w:t>Search “Schedule 360”</w:t>
      </w:r>
    </w:p>
    <w:p w:rsidR="00FB2A01" w:rsidRPr="00226068" w:rsidRDefault="00173198" w:rsidP="00674511">
      <w:pPr>
        <w:numPr>
          <w:ilvl w:val="0"/>
          <w:numId w:val="2"/>
        </w:numPr>
      </w:pPr>
      <w:r w:rsidRPr="00226068">
        <w:t xml:space="preserve">A download option should appear for the software. If the software is not available, then the test </w:t>
      </w:r>
      <w:r w:rsidR="007B41CC" w:rsidRPr="00226068">
        <w:t>is a fail.</w:t>
      </w:r>
    </w:p>
    <w:p w:rsidR="00FB2A01" w:rsidRPr="00FB2A01" w:rsidRDefault="00FB2A01" w:rsidP="00FB2A01"/>
    <w:p w:rsidR="00FB2A01" w:rsidRDefault="00FB2A01" w:rsidP="00FB2A01">
      <w:pPr>
        <w:pStyle w:val="Heading1"/>
      </w:pPr>
      <w:r>
        <w:t>TEST CASE 2.3.3</w:t>
      </w:r>
    </w:p>
    <w:p w:rsidR="00FB2A01" w:rsidRDefault="00FB2A01" w:rsidP="00FB2A01">
      <w:pPr>
        <w:rPr>
          <w: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6408"/>
      </w:tblGrid>
      <w:tr w:rsidR="00226068" w:rsidRPr="00226068" w:rsidTr="00226068">
        <w:tc>
          <w:tcPr>
            <w:tcW w:w="2340" w:type="dxa"/>
          </w:tcPr>
          <w:p w:rsidR="00226068" w:rsidRPr="00226068" w:rsidRDefault="00226068" w:rsidP="00BF5B35">
            <w:pPr>
              <w:rPr>
                <w:sz w:val="20"/>
              </w:rPr>
            </w:pPr>
            <w:r w:rsidRPr="00226068">
              <w:rPr>
                <w:sz w:val="20"/>
              </w:rPr>
              <w:t>Description</w:t>
            </w:r>
          </w:p>
        </w:tc>
        <w:tc>
          <w:tcPr>
            <w:tcW w:w="6408" w:type="dxa"/>
          </w:tcPr>
          <w:p w:rsidR="00226068" w:rsidRPr="00226068" w:rsidRDefault="00226068" w:rsidP="00BF5B35">
            <w:pPr>
              <w:rPr>
                <w:sz w:val="20"/>
              </w:rPr>
            </w:pPr>
            <w:r w:rsidRPr="00226068">
              <w:rPr>
                <w:sz w:val="20"/>
              </w:rPr>
              <w:t xml:space="preserve"> Verify that t</w:t>
            </w:r>
            <w:r w:rsidRPr="00226068">
              <w:rPr>
                <w:rFonts w:cs="Arial"/>
                <w:bCs/>
                <w:sz w:val="20"/>
                <w:szCs w:val="20"/>
                <w:lang w:eastAsia="en-US" w:bidi="ar-SA"/>
              </w:rPr>
              <w:t xml:space="preserve">he </w:t>
            </w:r>
            <w:proofErr w:type="spellStart"/>
            <w:r w:rsidRPr="00226068">
              <w:rPr>
                <w:rFonts w:cs="Arial"/>
                <w:bCs/>
                <w:sz w:val="20"/>
                <w:szCs w:val="20"/>
                <w:lang w:eastAsia="en-US" w:bidi="ar-SA"/>
              </w:rPr>
              <w:t>filesize</w:t>
            </w:r>
            <w:proofErr w:type="spellEnd"/>
            <w:r w:rsidRPr="00226068">
              <w:rPr>
                <w:rFonts w:cs="Arial"/>
                <w:bCs/>
                <w:sz w:val="20"/>
                <w:szCs w:val="20"/>
                <w:lang w:eastAsia="en-US" w:bidi="ar-SA"/>
              </w:rPr>
              <w:t xml:space="preserve"> of the application does not exceed the maximum limit for iPhone apps transmitted over a 3G connection.</w:t>
            </w:r>
          </w:p>
        </w:tc>
      </w:tr>
      <w:tr w:rsidR="00226068" w:rsidRPr="00226068" w:rsidTr="00226068">
        <w:tc>
          <w:tcPr>
            <w:tcW w:w="2340" w:type="dxa"/>
          </w:tcPr>
          <w:p w:rsidR="00226068" w:rsidRPr="00226068" w:rsidRDefault="00226068" w:rsidP="00BF5B35">
            <w:pPr>
              <w:rPr>
                <w:sz w:val="20"/>
              </w:rPr>
            </w:pPr>
            <w:r w:rsidRPr="00226068">
              <w:rPr>
                <w:sz w:val="20"/>
              </w:rPr>
              <w:t>Expected Result</w:t>
            </w:r>
          </w:p>
        </w:tc>
        <w:tc>
          <w:tcPr>
            <w:tcW w:w="6408" w:type="dxa"/>
          </w:tcPr>
          <w:p w:rsidR="00226068" w:rsidRPr="00226068" w:rsidRDefault="00226068" w:rsidP="00BF5B35">
            <w:pPr>
              <w:rPr>
                <w:sz w:val="20"/>
              </w:rPr>
            </w:pPr>
            <w:r w:rsidRPr="00226068">
              <w:rPr>
                <w:sz w:val="20"/>
              </w:rPr>
              <w:t xml:space="preserve">The </w:t>
            </w:r>
            <w:proofErr w:type="spellStart"/>
            <w:r w:rsidRPr="00226068">
              <w:rPr>
                <w:sz w:val="20"/>
              </w:rPr>
              <w:t>filesize</w:t>
            </w:r>
            <w:proofErr w:type="spellEnd"/>
            <w:r w:rsidRPr="00226068">
              <w:rPr>
                <w:sz w:val="20"/>
              </w:rPr>
              <w:t xml:space="preserve"> will be less than 20 MB. </w:t>
            </w:r>
          </w:p>
        </w:tc>
      </w:tr>
      <w:tr w:rsidR="00226068" w:rsidRPr="00226068" w:rsidTr="00226068">
        <w:tc>
          <w:tcPr>
            <w:tcW w:w="2340" w:type="dxa"/>
          </w:tcPr>
          <w:p w:rsidR="00226068" w:rsidRPr="00226068" w:rsidRDefault="00226068" w:rsidP="00BF5B35">
            <w:pPr>
              <w:rPr>
                <w:sz w:val="20"/>
              </w:rPr>
            </w:pPr>
            <w:r w:rsidRPr="00226068">
              <w:rPr>
                <w:sz w:val="20"/>
              </w:rPr>
              <w:t>Pass/Fail Criteria</w:t>
            </w:r>
          </w:p>
        </w:tc>
        <w:tc>
          <w:tcPr>
            <w:tcW w:w="6408" w:type="dxa"/>
          </w:tcPr>
          <w:p w:rsidR="00226068" w:rsidRPr="00226068" w:rsidRDefault="00226068" w:rsidP="00BF5B35">
            <w:pPr>
              <w:rPr>
                <w:sz w:val="20"/>
              </w:rPr>
            </w:pPr>
            <w:r w:rsidRPr="00226068">
              <w:rPr>
                <w:sz w:val="20"/>
              </w:rPr>
              <w:t xml:space="preserve">If the </w:t>
            </w:r>
            <w:proofErr w:type="spellStart"/>
            <w:r w:rsidRPr="00226068">
              <w:rPr>
                <w:sz w:val="20"/>
              </w:rPr>
              <w:t>filesize</w:t>
            </w:r>
            <w:proofErr w:type="spellEnd"/>
            <w:r w:rsidRPr="00226068">
              <w:rPr>
                <w:sz w:val="20"/>
              </w:rPr>
              <w:t xml:space="preserve"> is more than 20 MB, the test is a fail.</w:t>
            </w:r>
          </w:p>
        </w:tc>
      </w:tr>
    </w:tbl>
    <w:p w:rsidR="00E86FD9" w:rsidRDefault="00E86FD9" w:rsidP="00FB2A01">
      <w:pPr>
        <w:rPr>
          <w:b/>
        </w:rPr>
      </w:pPr>
    </w:p>
    <w:p w:rsidR="00FB2A01" w:rsidRDefault="00FB2A01" w:rsidP="00FB2A01">
      <w:pPr>
        <w:rPr>
          <w:b/>
        </w:rPr>
      </w:pPr>
      <w:r>
        <w:rPr>
          <w:b/>
        </w:rPr>
        <w:t>Test Steps</w:t>
      </w:r>
    </w:p>
    <w:p w:rsidR="00FB2A01" w:rsidRDefault="00FB2A01" w:rsidP="00FB2A01">
      <w:pPr>
        <w:rPr>
          <w:b/>
        </w:rPr>
      </w:pPr>
    </w:p>
    <w:p w:rsidR="00FB2A01" w:rsidRPr="00226068" w:rsidRDefault="003D611C" w:rsidP="00674511">
      <w:pPr>
        <w:numPr>
          <w:ilvl w:val="0"/>
          <w:numId w:val="3"/>
        </w:numPr>
      </w:pPr>
      <w:r w:rsidRPr="00226068">
        <w:t>Install the application (refer to Test Case 2.3.1).</w:t>
      </w:r>
    </w:p>
    <w:p w:rsidR="00740D79" w:rsidRPr="00226068" w:rsidRDefault="00740D79" w:rsidP="00674511">
      <w:pPr>
        <w:numPr>
          <w:ilvl w:val="0"/>
          <w:numId w:val="3"/>
        </w:numPr>
        <w:shd w:val="clear" w:color="auto" w:fill="FFFFFF"/>
        <w:spacing w:before="100" w:beforeAutospacing="1"/>
      </w:pPr>
      <w:r w:rsidRPr="00226068">
        <w:t>G</w:t>
      </w:r>
      <w:r w:rsidR="003D611C" w:rsidRPr="00226068">
        <w:t xml:space="preserve">o to iTunes </w:t>
      </w:r>
      <w:r w:rsidRPr="00226068">
        <w:t>on a different computer which has iTunes installed.</w:t>
      </w:r>
    </w:p>
    <w:p w:rsidR="00740D79" w:rsidRPr="00226068" w:rsidRDefault="00740D79" w:rsidP="00674511">
      <w:pPr>
        <w:numPr>
          <w:ilvl w:val="0"/>
          <w:numId w:val="3"/>
        </w:numPr>
        <w:shd w:val="clear" w:color="auto" w:fill="FFFFFF"/>
        <w:spacing w:before="100" w:beforeAutospacing="1"/>
      </w:pPr>
      <w:r w:rsidRPr="00226068">
        <w:t>Sign in to iTunes.</w:t>
      </w:r>
    </w:p>
    <w:p w:rsidR="003D611C" w:rsidRPr="00226068" w:rsidRDefault="00740D79" w:rsidP="00674511">
      <w:pPr>
        <w:numPr>
          <w:ilvl w:val="0"/>
          <w:numId w:val="3"/>
        </w:numPr>
        <w:shd w:val="clear" w:color="auto" w:fill="FFFFFF"/>
        <w:spacing w:before="100" w:beforeAutospacing="1"/>
      </w:pPr>
      <w:r w:rsidRPr="00226068">
        <w:lastRenderedPageBreak/>
        <w:t>S</w:t>
      </w:r>
      <w:r w:rsidR="003D611C" w:rsidRPr="00226068">
        <w:t xml:space="preserve">elect the App Store menu in the tray at the left. </w:t>
      </w:r>
    </w:p>
    <w:p w:rsidR="003D611C" w:rsidRPr="00226068" w:rsidRDefault="00740D79" w:rsidP="00674511">
      <w:pPr>
        <w:numPr>
          <w:ilvl w:val="0"/>
          <w:numId w:val="3"/>
        </w:numPr>
        <w:shd w:val="clear" w:color="auto" w:fill="FFFFFF"/>
      </w:pPr>
      <w:r w:rsidRPr="00226068">
        <w:t>Left</w:t>
      </w:r>
      <w:r w:rsidR="003D611C" w:rsidRPr="00226068">
        <w:t xml:space="preserve"> click on the </w:t>
      </w:r>
      <w:r w:rsidRPr="00226068">
        <w:t>Schedule 360 application</w:t>
      </w:r>
      <w:r w:rsidR="003D611C" w:rsidRPr="00226068">
        <w:t xml:space="preserve"> then </w:t>
      </w:r>
      <w:r w:rsidRPr="00226068">
        <w:t>Click Command+i on Mac or Click Control+I on Windows.</w:t>
      </w:r>
    </w:p>
    <w:p w:rsidR="003D611C" w:rsidRPr="00226068" w:rsidRDefault="00740D79" w:rsidP="00674511">
      <w:pPr>
        <w:numPr>
          <w:ilvl w:val="0"/>
          <w:numId w:val="3"/>
        </w:numPr>
        <w:shd w:val="clear" w:color="auto" w:fill="FFFFFF"/>
        <w:spacing w:before="100" w:beforeAutospacing="1"/>
      </w:pPr>
      <w:r w:rsidRPr="00226068">
        <w:t>A</w:t>
      </w:r>
      <w:r w:rsidR="003D611C" w:rsidRPr="00226068">
        <w:t xml:space="preserve"> window will pop up showing you the size of the program.</w:t>
      </w:r>
      <w:r w:rsidRPr="00226068">
        <w:t xml:space="preserve"> If the filesize is greater than 20 MB, the test </w:t>
      </w:r>
      <w:r w:rsidR="007B41CC" w:rsidRPr="00226068">
        <w:t>is a fail.</w:t>
      </w:r>
    </w:p>
    <w:p w:rsidR="00FB2A01" w:rsidRPr="00FB2A01" w:rsidRDefault="00FB2A01" w:rsidP="00FB2A01"/>
    <w:p w:rsidR="00FB2A01" w:rsidRDefault="00FB2A01" w:rsidP="00FB2A01">
      <w:pPr>
        <w:pStyle w:val="Heading1"/>
      </w:pPr>
      <w:r>
        <w:t>TEST CASE 2.3.4</w:t>
      </w:r>
    </w:p>
    <w:p w:rsidR="00FB2A01" w:rsidRDefault="00FB2A01" w:rsidP="00FB2A01"/>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6408"/>
      </w:tblGrid>
      <w:tr w:rsidR="004C0656" w:rsidRPr="004C0656" w:rsidTr="004C0656">
        <w:tc>
          <w:tcPr>
            <w:tcW w:w="2250" w:type="dxa"/>
          </w:tcPr>
          <w:p w:rsidR="004C0656" w:rsidRPr="004C0656" w:rsidRDefault="004C0656" w:rsidP="005831E2">
            <w:pPr>
              <w:rPr>
                <w:szCs w:val="20"/>
              </w:rPr>
            </w:pPr>
            <w:r w:rsidRPr="004C0656">
              <w:rPr>
                <w:sz w:val="20"/>
                <w:szCs w:val="20"/>
              </w:rPr>
              <w:t>Description</w:t>
            </w:r>
          </w:p>
        </w:tc>
        <w:tc>
          <w:tcPr>
            <w:tcW w:w="6408" w:type="dxa"/>
          </w:tcPr>
          <w:p w:rsidR="004C0656" w:rsidRPr="004C0656" w:rsidRDefault="004C0656" w:rsidP="005831E2">
            <w:pPr>
              <w:rPr>
                <w:rFonts w:cs="Arial"/>
                <w:bCs/>
                <w:szCs w:val="20"/>
                <w:lang w:eastAsia="en-US" w:bidi="ar-SA"/>
              </w:rPr>
            </w:pPr>
            <w:r>
              <w:rPr>
                <w:sz w:val="20"/>
                <w:szCs w:val="20"/>
              </w:rPr>
              <w:t xml:space="preserve"> </w:t>
            </w:r>
            <w:r w:rsidRPr="004C0656">
              <w:rPr>
                <w:sz w:val="20"/>
                <w:szCs w:val="20"/>
              </w:rPr>
              <w:t>Verify that t</w:t>
            </w:r>
            <w:r w:rsidRPr="004C0656">
              <w:rPr>
                <w:rFonts w:cs="Arial"/>
                <w:bCs/>
                <w:sz w:val="20"/>
                <w:szCs w:val="20"/>
                <w:lang w:eastAsia="en-US" w:bidi="ar-SA"/>
              </w:rPr>
              <w:t>he Schedule 360 software is understandable to users who perform scheduling functions on a daily basis.</w:t>
            </w:r>
          </w:p>
        </w:tc>
      </w:tr>
      <w:tr w:rsidR="004C0656" w:rsidRPr="004C0656" w:rsidTr="004C0656">
        <w:tc>
          <w:tcPr>
            <w:tcW w:w="2250" w:type="dxa"/>
          </w:tcPr>
          <w:p w:rsidR="004C0656" w:rsidRPr="004C0656" w:rsidRDefault="004C0656" w:rsidP="005831E2">
            <w:pPr>
              <w:rPr>
                <w:szCs w:val="20"/>
              </w:rPr>
            </w:pPr>
            <w:r w:rsidRPr="004C0656">
              <w:rPr>
                <w:sz w:val="20"/>
                <w:szCs w:val="20"/>
              </w:rPr>
              <w:t>Expected Result</w:t>
            </w:r>
          </w:p>
        </w:tc>
        <w:tc>
          <w:tcPr>
            <w:tcW w:w="6408" w:type="dxa"/>
          </w:tcPr>
          <w:p w:rsidR="004C0656" w:rsidRPr="004C0656" w:rsidRDefault="004C0656" w:rsidP="005831E2">
            <w:pPr>
              <w:rPr>
                <w:szCs w:val="20"/>
              </w:rPr>
            </w:pPr>
            <w:r w:rsidRPr="004C0656">
              <w:rPr>
                <w:sz w:val="20"/>
                <w:szCs w:val="20"/>
              </w:rPr>
              <w:t xml:space="preserve">The software will be understandable to a set of Beta testers. </w:t>
            </w:r>
          </w:p>
        </w:tc>
      </w:tr>
      <w:tr w:rsidR="004C0656" w:rsidRPr="004C0656" w:rsidTr="004C0656">
        <w:tc>
          <w:tcPr>
            <w:tcW w:w="2250" w:type="dxa"/>
          </w:tcPr>
          <w:p w:rsidR="004C0656" w:rsidRPr="004C0656" w:rsidRDefault="004C0656" w:rsidP="005831E2">
            <w:pPr>
              <w:rPr>
                <w:szCs w:val="20"/>
              </w:rPr>
            </w:pPr>
            <w:r w:rsidRPr="004C0656">
              <w:rPr>
                <w:sz w:val="20"/>
                <w:szCs w:val="20"/>
              </w:rPr>
              <w:t>Pass/Fail Criteria</w:t>
            </w:r>
          </w:p>
        </w:tc>
        <w:tc>
          <w:tcPr>
            <w:tcW w:w="6408" w:type="dxa"/>
          </w:tcPr>
          <w:p w:rsidR="004C0656" w:rsidRPr="004C0656" w:rsidRDefault="004C0656" w:rsidP="005831E2">
            <w:pPr>
              <w:rPr>
                <w:szCs w:val="20"/>
              </w:rPr>
            </w:pPr>
            <w:r w:rsidRPr="004C0656">
              <w:rPr>
                <w:sz w:val="20"/>
                <w:szCs w:val="20"/>
              </w:rPr>
              <w:t>If the selected group of Beta testers rate the software an average of less than 3.0 on a scale of 5.0 on understandability (sample size = 50), then the test is a fail.</w:t>
            </w:r>
          </w:p>
        </w:tc>
      </w:tr>
    </w:tbl>
    <w:p w:rsidR="00E86FD9" w:rsidRDefault="00E86FD9" w:rsidP="00FB2A01"/>
    <w:p w:rsidR="00FB2A01" w:rsidRDefault="00FB2A01" w:rsidP="00FB2A01">
      <w:pPr>
        <w:rPr>
          <w:b/>
        </w:rPr>
      </w:pPr>
      <w:r>
        <w:rPr>
          <w:b/>
        </w:rPr>
        <w:t>Test Steps</w:t>
      </w:r>
    </w:p>
    <w:p w:rsidR="00FB2A01" w:rsidRDefault="00FB2A01" w:rsidP="00FB2A01">
      <w:pPr>
        <w:rPr>
          <w:b/>
        </w:rPr>
      </w:pPr>
    </w:p>
    <w:p w:rsidR="00FB2A01" w:rsidRPr="004C0656" w:rsidRDefault="00FB2A01" w:rsidP="004C0656">
      <w:pPr>
        <w:numPr>
          <w:ilvl w:val="0"/>
          <w:numId w:val="4"/>
        </w:numPr>
        <w:jc w:val="both"/>
      </w:pPr>
      <w:r w:rsidRPr="004C0656">
        <w:t>S</w:t>
      </w:r>
      <w:r w:rsidR="00E3030C" w:rsidRPr="004C0656">
        <w:t>elect a group of Beta testers that use electronic scheduling software a minimum of 10 minutes per day on average.</w:t>
      </w:r>
    </w:p>
    <w:p w:rsidR="00FB2A01" w:rsidRPr="004C0656" w:rsidRDefault="00E3030C" w:rsidP="004C0656">
      <w:pPr>
        <w:numPr>
          <w:ilvl w:val="0"/>
          <w:numId w:val="4"/>
        </w:numPr>
        <w:jc w:val="both"/>
      </w:pPr>
      <w:r w:rsidRPr="004C0656">
        <w:t>Have the Beta testers perform a set of 10 functional tasks.</w:t>
      </w:r>
    </w:p>
    <w:p w:rsidR="00FB2A01" w:rsidRPr="004C0656" w:rsidRDefault="00E3030C" w:rsidP="004C0656">
      <w:pPr>
        <w:numPr>
          <w:ilvl w:val="0"/>
          <w:numId w:val="4"/>
        </w:numPr>
        <w:jc w:val="both"/>
      </w:pPr>
      <w:r w:rsidRPr="004C0656">
        <w:t>Ask the users to fill in the rating sheet that describes the usability of the software.</w:t>
      </w:r>
    </w:p>
    <w:p w:rsidR="00E3030C" w:rsidRPr="004C0656" w:rsidRDefault="00E3030C" w:rsidP="004C0656">
      <w:pPr>
        <w:numPr>
          <w:ilvl w:val="0"/>
          <w:numId w:val="4"/>
        </w:numPr>
        <w:jc w:val="both"/>
      </w:pPr>
      <w:r w:rsidRPr="004C0656">
        <w:t>Analyze score results and perform statistics for each category for average, maximum, minimum, and standard deviation.</w:t>
      </w:r>
    </w:p>
    <w:p w:rsidR="00E3030C" w:rsidRPr="004C0656" w:rsidRDefault="00E3030C" w:rsidP="004C0656">
      <w:pPr>
        <w:numPr>
          <w:ilvl w:val="0"/>
          <w:numId w:val="4"/>
        </w:numPr>
        <w:jc w:val="both"/>
      </w:pPr>
      <w:r w:rsidRPr="004C0656">
        <w:t xml:space="preserve">If the understandability score average is less than 3.0 then the test </w:t>
      </w:r>
      <w:r w:rsidR="007B41CC" w:rsidRPr="004C0656">
        <w:t>is a fail.</w:t>
      </w:r>
    </w:p>
    <w:p w:rsidR="00FB2A01" w:rsidRPr="00FB2A01" w:rsidRDefault="00FB2A01" w:rsidP="00FB2A01"/>
    <w:p w:rsidR="00FB2A01" w:rsidRDefault="00FB2A01" w:rsidP="00FB2A01">
      <w:pPr>
        <w:pStyle w:val="Heading1"/>
      </w:pPr>
      <w:r>
        <w:t>TEST CASE 2.3.5</w:t>
      </w:r>
    </w:p>
    <w:p w:rsidR="00FB2A01" w:rsidRDefault="00FB2A01" w:rsidP="00FB2A01"/>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6588"/>
      </w:tblGrid>
      <w:tr w:rsidR="004C0656" w:rsidRPr="004C0656" w:rsidTr="004C0656">
        <w:tc>
          <w:tcPr>
            <w:tcW w:w="2160" w:type="dxa"/>
          </w:tcPr>
          <w:p w:rsidR="004C0656" w:rsidRPr="004C0656" w:rsidRDefault="004C0656" w:rsidP="0078497C">
            <w:pPr>
              <w:rPr>
                <w:sz w:val="20"/>
              </w:rPr>
            </w:pPr>
            <w:r w:rsidRPr="004C0656">
              <w:rPr>
                <w:sz w:val="20"/>
              </w:rPr>
              <w:t>Description</w:t>
            </w:r>
          </w:p>
        </w:tc>
        <w:tc>
          <w:tcPr>
            <w:tcW w:w="6588" w:type="dxa"/>
          </w:tcPr>
          <w:p w:rsidR="004C0656" w:rsidRPr="004C0656" w:rsidRDefault="004C0656" w:rsidP="0078497C">
            <w:pPr>
              <w:rPr>
                <w:rFonts w:cs="Arial"/>
                <w:bCs/>
                <w:sz w:val="20"/>
                <w:szCs w:val="20"/>
                <w:lang w:eastAsia="en-US" w:bidi="ar-SA"/>
              </w:rPr>
            </w:pPr>
            <w:r>
              <w:rPr>
                <w:sz w:val="20"/>
              </w:rPr>
              <w:t xml:space="preserve"> </w:t>
            </w:r>
            <w:r w:rsidRPr="004C0656">
              <w:rPr>
                <w:sz w:val="20"/>
              </w:rPr>
              <w:t>Verify that t</w:t>
            </w:r>
            <w:r w:rsidRPr="004C0656">
              <w:rPr>
                <w:rFonts w:cs="Arial"/>
                <w:bCs/>
                <w:sz w:val="20"/>
                <w:szCs w:val="20"/>
                <w:lang w:eastAsia="en-US" w:bidi="ar-SA"/>
              </w:rPr>
              <w:t>he software functions are accessible through a GUI application interface.</w:t>
            </w:r>
          </w:p>
        </w:tc>
      </w:tr>
      <w:tr w:rsidR="004C0656" w:rsidRPr="004C0656" w:rsidTr="004C0656">
        <w:tc>
          <w:tcPr>
            <w:tcW w:w="2160" w:type="dxa"/>
          </w:tcPr>
          <w:p w:rsidR="004C0656" w:rsidRPr="004C0656" w:rsidRDefault="004C0656" w:rsidP="0078497C">
            <w:pPr>
              <w:rPr>
                <w:sz w:val="20"/>
              </w:rPr>
            </w:pPr>
            <w:r w:rsidRPr="004C0656">
              <w:rPr>
                <w:sz w:val="20"/>
              </w:rPr>
              <w:t>Expected Result</w:t>
            </w:r>
          </w:p>
        </w:tc>
        <w:tc>
          <w:tcPr>
            <w:tcW w:w="6588" w:type="dxa"/>
          </w:tcPr>
          <w:p w:rsidR="004C0656" w:rsidRPr="004C0656" w:rsidRDefault="004C0656" w:rsidP="0078497C">
            <w:pPr>
              <w:rPr>
                <w:sz w:val="20"/>
              </w:rPr>
            </w:pPr>
            <w:r w:rsidRPr="004C0656">
              <w:rPr>
                <w:sz w:val="20"/>
              </w:rPr>
              <w:t>The software functions will be accessible through the GUI.</w:t>
            </w:r>
          </w:p>
        </w:tc>
      </w:tr>
      <w:tr w:rsidR="004C0656" w:rsidRPr="004C0656" w:rsidTr="001A011C">
        <w:trPr>
          <w:trHeight w:val="828"/>
        </w:trPr>
        <w:tc>
          <w:tcPr>
            <w:tcW w:w="2160" w:type="dxa"/>
          </w:tcPr>
          <w:p w:rsidR="004C0656" w:rsidRPr="004C0656" w:rsidRDefault="004C0656" w:rsidP="0078497C">
            <w:pPr>
              <w:rPr>
                <w:sz w:val="20"/>
              </w:rPr>
            </w:pPr>
            <w:r w:rsidRPr="004C0656">
              <w:rPr>
                <w:sz w:val="20"/>
              </w:rPr>
              <w:t>Pass/Fail Criteria</w:t>
            </w:r>
          </w:p>
        </w:tc>
        <w:tc>
          <w:tcPr>
            <w:tcW w:w="6588" w:type="dxa"/>
          </w:tcPr>
          <w:p w:rsidR="004C0656" w:rsidRPr="004C0656" w:rsidRDefault="004C0656" w:rsidP="0078497C">
            <w:pPr>
              <w:rPr>
                <w:sz w:val="20"/>
              </w:rPr>
            </w:pPr>
            <w:r w:rsidRPr="004C0656">
              <w:rPr>
                <w:sz w:val="20"/>
              </w:rPr>
              <w:t>If software functions are not accessible, the test will be failed. If response time to any action takes more than 3 seconds, the test is a fail.</w:t>
            </w:r>
          </w:p>
        </w:tc>
      </w:tr>
    </w:tbl>
    <w:p w:rsidR="00E86FD9" w:rsidRDefault="00E86FD9" w:rsidP="00FB2A01"/>
    <w:p w:rsidR="00FB2A01" w:rsidRDefault="00FB2A01" w:rsidP="00FB2A01">
      <w:pPr>
        <w:rPr>
          <w:b/>
        </w:rPr>
      </w:pPr>
      <w:r>
        <w:rPr>
          <w:b/>
        </w:rPr>
        <w:t>Test Steps</w:t>
      </w:r>
    </w:p>
    <w:p w:rsidR="00FB2A01" w:rsidRDefault="00FB2A01" w:rsidP="00FB2A01">
      <w:pPr>
        <w:rPr>
          <w:b/>
        </w:rPr>
      </w:pPr>
    </w:p>
    <w:p w:rsidR="008219AA" w:rsidRPr="004C0656" w:rsidRDefault="008219AA" w:rsidP="004C0656">
      <w:pPr>
        <w:numPr>
          <w:ilvl w:val="0"/>
          <w:numId w:val="5"/>
        </w:numPr>
        <w:jc w:val="both"/>
      </w:pPr>
      <w:r w:rsidRPr="004C0656">
        <w:t>Install the application (refer to Test Case 2.3.1).</w:t>
      </w:r>
    </w:p>
    <w:p w:rsidR="00FB2A01" w:rsidRPr="004C0656" w:rsidRDefault="008219AA" w:rsidP="004C0656">
      <w:pPr>
        <w:numPr>
          <w:ilvl w:val="0"/>
          <w:numId w:val="5"/>
        </w:numPr>
        <w:jc w:val="both"/>
      </w:pPr>
      <w:r w:rsidRPr="004C0656">
        <w:t>Navigate to the application icon.</w:t>
      </w:r>
    </w:p>
    <w:p w:rsidR="00FB2A01" w:rsidRPr="004C0656" w:rsidRDefault="008219AA" w:rsidP="004C0656">
      <w:pPr>
        <w:numPr>
          <w:ilvl w:val="0"/>
          <w:numId w:val="5"/>
        </w:numPr>
        <w:jc w:val="both"/>
      </w:pPr>
      <w:r w:rsidRPr="004C0656">
        <w:t>Open the Schedule 360 application.</w:t>
      </w:r>
    </w:p>
    <w:p w:rsidR="008219AA" w:rsidRPr="004C0656" w:rsidRDefault="008219AA" w:rsidP="004C0656">
      <w:pPr>
        <w:numPr>
          <w:ilvl w:val="0"/>
          <w:numId w:val="5"/>
        </w:numPr>
        <w:jc w:val="both"/>
      </w:pPr>
      <w:r w:rsidRPr="004C0656">
        <w:t>The software should open to the Graphical User Interface.</w:t>
      </w:r>
      <w:r w:rsidR="007A702E" w:rsidRPr="004C0656">
        <w:t xml:space="preserve"> If the GUI does not appear, the test is a fail.</w:t>
      </w:r>
    </w:p>
    <w:p w:rsidR="007A702E" w:rsidRPr="004C0656" w:rsidRDefault="007A702E" w:rsidP="004C0656">
      <w:pPr>
        <w:numPr>
          <w:ilvl w:val="0"/>
          <w:numId w:val="5"/>
        </w:numPr>
        <w:jc w:val="both"/>
      </w:pPr>
      <w:r w:rsidRPr="004C0656">
        <w:t xml:space="preserve">Click through various icons in the GUI. </w:t>
      </w:r>
    </w:p>
    <w:p w:rsidR="007A702E" w:rsidRPr="004C0656" w:rsidRDefault="007A702E" w:rsidP="004C0656">
      <w:pPr>
        <w:numPr>
          <w:ilvl w:val="0"/>
          <w:numId w:val="5"/>
        </w:numPr>
        <w:jc w:val="both"/>
      </w:pPr>
      <w:r w:rsidRPr="004C0656">
        <w:t>Verify that there is visual feedback. Response time to any action should take fewer than 3 seconds. If response time to any action takes more than 3 seconds, the test is a fail.</w:t>
      </w:r>
    </w:p>
    <w:p w:rsidR="00FB2A01" w:rsidRPr="007A702E" w:rsidRDefault="00FB2A01" w:rsidP="00FB2A01">
      <w:pPr>
        <w:rPr>
          <w:b/>
        </w:rPr>
      </w:pPr>
    </w:p>
    <w:p w:rsidR="00FB2A01" w:rsidRDefault="00FB2A01" w:rsidP="00FB2A01">
      <w:pPr>
        <w:pStyle w:val="Heading1"/>
      </w:pPr>
      <w:r>
        <w:lastRenderedPageBreak/>
        <w:t>TEST CASE 2.3.6</w:t>
      </w:r>
    </w:p>
    <w:p w:rsidR="00FB2A01" w:rsidRDefault="00FB2A01" w:rsidP="00FB2A01"/>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6498"/>
      </w:tblGrid>
      <w:tr w:rsidR="00D330CA" w:rsidRPr="00D330CA" w:rsidTr="00D330CA">
        <w:tc>
          <w:tcPr>
            <w:tcW w:w="2250" w:type="dxa"/>
          </w:tcPr>
          <w:p w:rsidR="00D330CA" w:rsidRPr="00D330CA" w:rsidRDefault="00D330CA" w:rsidP="00CA1837">
            <w:pPr>
              <w:rPr>
                <w:sz w:val="20"/>
              </w:rPr>
            </w:pPr>
            <w:r w:rsidRPr="00D330CA">
              <w:rPr>
                <w:sz w:val="20"/>
              </w:rPr>
              <w:t>Description</w:t>
            </w:r>
          </w:p>
        </w:tc>
        <w:tc>
          <w:tcPr>
            <w:tcW w:w="6498" w:type="dxa"/>
          </w:tcPr>
          <w:p w:rsidR="00D330CA" w:rsidRPr="00D330CA" w:rsidRDefault="00D330CA" w:rsidP="00CA1837">
            <w:pPr>
              <w:rPr>
                <w:rFonts w:cs="Arial"/>
                <w:bCs/>
                <w:sz w:val="20"/>
                <w:szCs w:val="20"/>
                <w:lang w:eastAsia="en-US" w:bidi="ar-SA"/>
              </w:rPr>
            </w:pPr>
            <w:r w:rsidRPr="00D330CA">
              <w:rPr>
                <w:sz w:val="20"/>
              </w:rPr>
              <w:t>Verify t</w:t>
            </w:r>
            <w:r w:rsidRPr="00D330CA">
              <w:rPr>
                <w:rFonts w:cs="Arial"/>
                <w:bCs/>
                <w:sz w:val="20"/>
                <w:szCs w:val="20"/>
                <w:lang w:eastAsia="en-US" w:bidi="ar-SA"/>
              </w:rPr>
              <w:t xml:space="preserve">he GUI application interface has an ease of use such that the user can begin performing operations without prior training or exposure to the application.  </w:t>
            </w:r>
          </w:p>
        </w:tc>
      </w:tr>
      <w:tr w:rsidR="00D330CA" w:rsidRPr="00D330CA" w:rsidTr="00D330CA">
        <w:tc>
          <w:tcPr>
            <w:tcW w:w="2250" w:type="dxa"/>
          </w:tcPr>
          <w:p w:rsidR="00D330CA" w:rsidRPr="00D330CA" w:rsidRDefault="00D330CA" w:rsidP="00CA1837">
            <w:pPr>
              <w:rPr>
                <w:sz w:val="20"/>
              </w:rPr>
            </w:pPr>
            <w:r w:rsidRPr="00D330CA">
              <w:rPr>
                <w:sz w:val="20"/>
              </w:rPr>
              <w:t>Expected Result</w:t>
            </w:r>
          </w:p>
        </w:tc>
        <w:tc>
          <w:tcPr>
            <w:tcW w:w="6498" w:type="dxa"/>
          </w:tcPr>
          <w:p w:rsidR="00D330CA" w:rsidRPr="00D330CA" w:rsidRDefault="00D330CA" w:rsidP="00CA1837">
            <w:pPr>
              <w:rPr>
                <w:sz w:val="20"/>
              </w:rPr>
            </w:pPr>
            <w:r w:rsidRPr="00D330CA">
              <w:rPr>
                <w:sz w:val="20"/>
              </w:rPr>
              <w:t>Users will immediately be familiar with the application.</w:t>
            </w:r>
          </w:p>
        </w:tc>
      </w:tr>
      <w:tr w:rsidR="00D330CA" w:rsidRPr="00D330CA" w:rsidTr="00D330CA">
        <w:tc>
          <w:tcPr>
            <w:tcW w:w="2250" w:type="dxa"/>
          </w:tcPr>
          <w:p w:rsidR="00D330CA" w:rsidRPr="00D330CA" w:rsidRDefault="00D330CA" w:rsidP="00CA1837">
            <w:pPr>
              <w:rPr>
                <w:sz w:val="20"/>
              </w:rPr>
            </w:pPr>
            <w:r w:rsidRPr="00D330CA">
              <w:rPr>
                <w:sz w:val="20"/>
              </w:rPr>
              <w:t>Pass/Fail Criteria</w:t>
            </w:r>
          </w:p>
        </w:tc>
        <w:tc>
          <w:tcPr>
            <w:tcW w:w="6498" w:type="dxa"/>
          </w:tcPr>
          <w:p w:rsidR="00D330CA" w:rsidRPr="00D330CA" w:rsidRDefault="00D330CA" w:rsidP="00CA1837">
            <w:pPr>
              <w:rPr>
                <w:sz w:val="20"/>
              </w:rPr>
            </w:pPr>
            <w:r w:rsidRPr="00D330CA">
              <w:rPr>
                <w:sz w:val="20"/>
              </w:rPr>
              <w:t>If the selected group of Beta testers rate the software an average of less than 3.0 on a scale of 5.0 on ease of use (sample size = 50), then the test is a fail.</w:t>
            </w:r>
          </w:p>
        </w:tc>
      </w:tr>
    </w:tbl>
    <w:p w:rsidR="00E86FD9" w:rsidRDefault="00E86FD9" w:rsidP="00FB2A01"/>
    <w:p w:rsidR="00FB2A01" w:rsidRDefault="00FB2A01" w:rsidP="00FB2A01">
      <w:pPr>
        <w:rPr>
          <w:b/>
        </w:rPr>
      </w:pPr>
      <w:r>
        <w:rPr>
          <w:b/>
        </w:rPr>
        <w:t>Test Steps</w:t>
      </w:r>
    </w:p>
    <w:p w:rsidR="00FB2A01" w:rsidRDefault="00FB2A01" w:rsidP="00FB2A01">
      <w:pPr>
        <w:rPr>
          <w:b/>
        </w:rPr>
      </w:pPr>
    </w:p>
    <w:p w:rsidR="007D5C6F" w:rsidRPr="004C0656" w:rsidRDefault="007D5C6F" w:rsidP="00D330CA">
      <w:pPr>
        <w:pStyle w:val="ListParagraph"/>
        <w:numPr>
          <w:ilvl w:val="0"/>
          <w:numId w:val="23"/>
        </w:numPr>
        <w:jc w:val="both"/>
      </w:pPr>
      <w:r w:rsidRPr="004C0656">
        <w:t>Select a group of Beta testers that use electronic scheduling software a minimum of 10 minutes per day on average.</w:t>
      </w:r>
    </w:p>
    <w:p w:rsidR="007D5C6F" w:rsidRPr="004C0656" w:rsidRDefault="007D5C6F" w:rsidP="00D330CA">
      <w:pPr>
        <w:pStyle w:val="ListParagraph"/>
        <w:numPr>
          <w:ilvl w:val="0"/>
          <w:numId w:val="23"/>
        </w:numPr>
        <w:jc w:val="both"/>
      </w:pPr>
      <w:r w:rsidRPr="004C0656">
        <w:t>Have the Beta testers perform a set of 10 functional tasks.</w:t>
      </w:r>
    </w:p>
    <w:p w:rsidR="007D5C6F" w:rsidRPr="004C0656" w:rsidRDefault="007D5C6F" w:rsidP="00D330CA">
      <w:pPr>
        <w:pStyle w:val="ListParagraph"/>
        <w:numPr>
          <w:ilvl w:val="0"/>
          <w:numId w:val="23"/>
        </w:numPr>
        <w:jc w:val="both"/>
      </w:pPr>
      <w:r w:rsidRPr="004C0656">
        <w:t>Ask the users to fill in the rating sheet that describes the usability of the software.</w:t>
      </w:r>
    </w:p>
    <w:p w:rsidR="007D5C6F" w:rsidRPr="004C0656" w:rsidRDefault="007D5C6F" w:rsidP="00D330CA">
      <w:pPr>
        <w:pStyle w:val="ListParagraph"/>
        <w:numPr>
          <w:ilvl w:val="0"/>
          <w:numId w:val="23"/>
        </w:numPr>
        <w:jc w:val="both"/>
      </w:pPr>
      <w:r w:rsidRPr="004C0656">
        <w:t>Analyze score results and perform statistics for each category for average, maximum, minimum, and standard deviation.</w:t>
      </w:r>
    </w:p>
    <w:p w:rsidR="007D5C6F" w:rsidRPr="004C0656" w:rsidRDefault="007D5C6F" w:rsidP="00D330CA">
      <w:pPr>
        <w:pStyle w:val="ListParagraph"/>
        <w:numPr>
          <w:ilvl w:val="0"/>
          <w:numId w:val="23"/>
        </w:numPr>
        <w:jc w:val="both"/>
      </w:pPr>
      <w:r w:rsidRPr="004C0656">
        <w:t xml:space="preserve">If the understandability score average is less than 3.0 then the test </w:t>
      </w:r>
      <w:r w:rsidR="007B41CC" w:rsidRPr="004C0656">
        <w:t>is a fail.</w:t>
      </w:r>
    </w:p>
    <w:p w:rsidR="00FB2A01" w:rsidRPr="00FB2A01" w:rsidRDefault="00FB2A01" w:rsidP="00D330CA">
      <w:pPr>
        <w:jc w:val="both"/>
      </w:pPr>
    </w:p>
    <w:p w:rsidR="00FB2A01" w:rsidRDefault="00FB2A01" w:rsidP="00FB2A01">
      <w:pPr>
        <w:pStyle w:val="Heading1"/>
      </w:pPr>
      <w:r>
        <w:t>TEST CASE 2.3.7</w:t>
      </w:r>
    </w:p>
    <w:p w:rsidR="00FB2A01" w:rsidRDefault="00FB2A01" w:rsidP="00FB2A01"/>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6498"/>
      </w:tblGrid>
      <w:tr w:rsidR="00D330CA" w:rsidRPr="00D330CA" w:rsidTr="00D330CA">
        <w:tc>
          <w:tcPr>
            <w:tcW w:w="2250" w:type="dxa"/>
          </w:tcPr>
          <w:p w:rsidR="00D330CA" w:rsidRPr="00D330CA" w:rsidRDefault="00D330CA" w:rsidP="00DA08F2">
            <w:pPr>
              <w:rPr>
                <w:sz w:val="20"/>
              </w:rPr>
            </w:pPr>
            <w:r w:rsidRPr="00D330CA">
              <w:rPr>
                <w:sz w:val="20"/>
              </w:rPr>
              <w:t>Description</w:t>
            </w:r>
          </w:p>
        </w:tc>
        <w:tc>
          <w:tcPr>
            <w:tcW w:w="6498" w:type="dxa"/>
          </w:tcPr>
          <w:p w:rsidR="00D330CA" w:rsidRPr="00D330CA" w:rsidRDefault="00D330CA" w:rsidP="00DA08F2">
            <w:pPr>
              <w:rPr>
                <w:sz w:val="20"/>
              </w:rPr>
            </w:pPr>
            <w:r>
              <w:rPr>
                <w:sz w:val="20"/>
              </w:rPr>
              <w:t xml:space="preserve"> </w:t>
            </w:r>
            <w:r w:rsidRPr="00D330CA">
              <w:rPr>
                <w:sz w:val="20"/>
              </w:rPr>
              <w:t>Verify that the GUI application interface has readable text such that a user with 20/20 eyesight or corrected vision can read the text in ambient lighting from a distance of 6 inches to 24 inches.</w:t>
            </w:r>
          </w:p>
        </w:tc>
      </w:tr>
      <w:tr w:rsidR="00D330CA" w:rsidRPr="00D330CA" w:rsidTr="00D330CA">
        <w:tc>
          <w:tcPr>
            <w:tcW w:w="2250" w:type="dxa"/>
          </w:tcPr>
          <w:p w:rsidR="00D330CA" w:rsidRPr="00D330CA" w:rsidRDefault="00D330CA" w:rsidP="00DA08F2">
            <w:pPr>
              <w:rPr>
                <w:sz w:val="20"/>
              </w:rPr>
            </w:pPr>
            <w:r w:rsidRPr="00D330CA">
              <w:rPr>
                <w:sz w:val="20"/>
              </w:rPr>
              <w:t>Expected Result</w:t>
            </w:r>
          </w:p>
        </w:tc>
        <w:tc>
          <w:tcPr>
            <w:tcW w:w="6498" w:type="dxa"/>
          </w:tcPr>
          <w:p w:rsidR="00D330CA" w:rsidRPr="00D330CA" w:rsidRDefault="00D330CA" w:rsidP="00DA08F2">
            <w:pPr>
              <w:rPr>
                <w:sz w:val="20"/>
              </w:rPr>
            </w:pPr>
            <w:r w:rsidRPr="00D330CA">
              <w:rPr>
                <w:sz w:val="20"/>
              </w:rPr>
              <w:t>A user with normal or corrected eyesight can read the text.</w:t>
            </w:r>
          </w:p>
        </w:tc>
      </w:tr>
      <w:tr w:rsidR="00D330CA" w:rsidRPr="00D330CA" w:rsidTr="00D330CA">
        <w:tc>
          <w:tcPr>
            <w:tcW w:w="2250" w:type="dxa"/>
          </w:tcPr>
          <w:p w:rsidR="00D330CA" w:rsidRPr="00D330CA" w:rsidRDefault="00D330CA" w:rsidP="00DA08F2">
            <w:pPr>
              <w:rPr>
                <w:sz w:val="20"/>
              </w:rPr>
            </w:pPr>
            <w:r w:rsidRPr="00D330CA">
              <w:rPr>
                <w:sz w:val="20"/>
              </w:rPr>
              <w:t>Pass/Fail Criteria</w:t>
            </w:r>
          </w:p>
        </w:tc>
        <w:tc>
          <w:tcPr>
            <w:tcW w:w="6498" w:type="dxa"/>
          </w:tcPr>
          <w:p w:rsidR="00D330CA" w:rsidRPr="00D330CA" w:rsidRDefault="00D330CA" w:rsidP="00DA08F2">
            <w:pPr>
              <w:rPr>
                <w:sz w:val="20"/>
              </w:rPr>
            </w:pPr>
            <w:r w:rsidRPr="00D330CA">
              <w:rPr>
                <w:sz w:val="20"/>
              </w:rPr>
              <w:t>If 5% of users with normal or corrected vision cannot read the text, the test is a fail.</w:t>
            </w:r>
          </w:p>
        </w:tc>
      </w:tr>
    </w:tbl>
    <w:p w:rsidR="00E86FD9" w:rsidRDefault="00E86FD9" w:rsidP="00FB2A01"/>
    <w:p w:rsidR="00FB2A01" w:rsidRDefault="00FB2A01" w:rsidP="00FB2A01">
      <w:pPr>
        <w:rPr>
          <w:b/>
        </w:rPr>
      </w:pPr>
      <w:r>
        <w:rPr>
          <w:b/>
        </w:rPr>
        <w:t>Test Steps</w:t>
      </w:r>
    </w:p>
    <w:p w:rsidR="00FB2A01" w:rsidRDefault="00FB2A01" w:rsidP="00FB2A01">
      <w:pPr>
        <w:rPr>
          <w:b/>
        </w:rPr>
      </w:pPr>
    </w:p>
    <w:p w:rsidR="008A04BF" w:rsidRPr="00D330CA" w:rsidRDefault="008A04BF" w:rsidP="00674511">
      <w:pPr>
        <w:numPr>
          <w:ilvl w:val="0"/>
          <w:numId w:val="19"/>
        </w:numPr>
      </w:pPr>
      <w:r w:rsidRPr="00D330CA">
        <w:t>Select a group of Beta testers that use electronic scheduling software a minimum of 10 minutes per day on average.</w:t>
      </w:r>
    </w:p>
    <w:p w:rsidR="008A04BF" w:rsidRPr="00D330CA" w:rsidRDefault="008A04BF" w:rsidP="00674511">
      <w:pPr>
        <w:numPr>
          <w:ilvl w:val="0"/>
          <w:numId w:val="19"/>
        </w:numPr>
      </w:pPr>
      <w:r w:rsidRPr="00D330CA">
        <w:t>Have the Beta testers perform a set of 10 functional tasks.</w:t>
      </w:r>
    </w:p>
    <w:p w:rsidR="00FB2A01" w:rsidRPr="00D330CA" w:rsidRDefault="008A04BF" w:rsidP="00674511">
      <w:pPr>
        <w:numPr>
          <w:ilvl w:val="0"/>
          <w:numId w:val="19"/>
        </w:numPr>
      </w:pPr>
      <w:r w:rsidRPr="00D330CA">
        <w:t xml:space="preserve">On the ratings sheet, ask the user whether or not he or she has 20/20 eyesight or otherwise corrected vision (i.e. contact lenses or prescription eyewear). </w:t>
      </w:r>
    </w:p>
    <w:p w:rsidR="008A04BF" w:rsidRPr="00D330CA" w:rsidRDefault="008A04BF" w:rsidP="00674511">
      <w:pPr>
        <w:numPr>
          <w:ilvl w:val="0"/>
          <w:numId w:val="19"/>
        </w:numPr>
      </w:pPr>
      <w:r w:rsidRPr="00D330CA">
        <w:t>On the ratings sheet, ask whether the user can read the text at an arm’s length or shorter distance.</w:t>
      </w:r>
    </w:p>
    <w:p w:rsidR="008A04BF" w:rsidRPr="00D330CA" w:rsidRDefault="008A04BF" w:rsidP="00674511">
      <w:pPr>
        <w:numPr>
          <w:ilvl w:val="0"/>
          <w:numId w:val="19"/>
        </w:numPr>
      </w:pPr>
      <w:r w:rsidRPr="00D330CA">
        <w:t xml:space="preserve">On the ratings sheet, record whether the group of Beta testers answered a YES or NO. </w:t>
      </w:r>
    </w:p>
    <w:p w:rsidR="008A04BF" w:rsidRPr="00D330CA" w:rsidRDefault="008A04BF" w:rsidP="00674511">
      <w:pPr>
        <w:numPr>
          <w:ilvl w:val="0"/>
          <w:numId w:val="19"/>
        </w:numPr>
      </w:pPr>
      <w:r w:rsidRPr="00D330CA">
        <w:t>If greater than 5% of the users (sample size = 50) answer NO to the question, the test is a fail.</w:t>
      </w:r>
    </w:p>
    <w:p w:rsidR="00FB2A01" w:rsidRDefault="00FB2A01" w:rsidP="00FB2A01">
      <w:pPr>
        <w:pStyle w:val="Heading1"/>
      </w:pPr>
      <w:r>
        <w:t>TEST CASE 2.3.8</w:t>
      </w:r>
    </w:p>
    <w:p w:rsidR="00FB2A01" w:rsidRDefault="00FB2A01" w:rsidP="00FB2A01"/>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6498"/>
      </w:tblGrid>
      <w:tr w:rsidR="00D330CA" w:rsidRPr="00D330CA" w:rsidTr="00D330CA">
        <w:tc>
          <w:tcPr>
            <w:tcW w:w="2250" w:type="dxa"/>
          </w:tcPr>
          <w:p w:rsidR="00D330CA" w:rsidRPr="00D330CA" w:rsidRDefault="00D330CA" w:rsidP="00F5066C">
            <w:pPr>
              <w:rPr>
                <w:sz w:val="20"/>
              </w:rPr>
            </w:pPr>
            <w:r w:rsidRPr="00D330CA">
              <w:rPr>
                <w:sz w:val="20"/>
              </w:rPr>
              <w:t>Description</w:t>
            </w:r>
          </w:p>
        </w:tc>
        <w:tc>
          <w:tcPr>
            <w:tcW w:w="6498" w:type="dxa"/>
          </w:tcPr>
          <w:p w:rsidR="00D330CA" w:rsidRPr="00D330CA" w:rsidRDefault="00D330CA" w:rsidP="00F5066C">
            <w:pPr>
              <w:rPr>
                <w:rFonts w:cs="Arial"/>
                <w:bCs/>
                <w:sz w:val="20"/>
                <w:szCs w:val="20"/>
                <w:lang w:eastAsia="en-US" w:bidi="ar-SA"/>
              </w:rPr>
            </w:pPr>
            <w:r>
              <w:rPr>
                <w:sz w:val="20"/>
              </w:rPr>
              <w:t xml:space="preserve"> </w:t>
            </w:r>
            <w:r w:rsidRPr="00D330CA">
              <w:rPr>
                <w:sz w:val="20"/>
              </w:rPr>
              <w:t>Verify t</w:t>
            </w:r>
            <w:r w:rsidRPr="00D330CA">
              <w:rPr>
                <w:rFonts w:cs="Arial"/>
                <w:bCs/>
                <w:sz w:val="20"/>
                <w:szCs w:val="20"/>
                <w:lang w:eastAsia="en-US" w:bidi="ar-SA"/>
              </w:rPr>
              <w:t xml:space="preserve">he power consumption of the application does not drain the </w:t>
            </w:r>
            <w:r w:rsidRPr="00D330CA">
              <w:rPr>
                <w:rFonts w:cs="Arial"/>
                <w:bCs/>
                <w:sz w:val="20"/>
                <w:szCs w:val="20"/>
                <w:lang w:eastAsia="en-US" w:bidi="ar-SA"/>
              </w:rPr>
              <w:lastRenderedPageBreak/>
              <w:t>iPhone battery more than 10% when run continuously for 30 minutes.</w:t>
            </w:r>
          </w:p>
        </w:tc>
      </w:tr>
      <w:tr w:rsidR="00D330CA" w:rsidRPr="00D330CA" w:rsidTr="00D330CA">
        <w:tc>
          <w:tcPr>
            <w:tcW w:w="2250" w:type="dxa"/>
          </w:tcPr>
          <w:p w:rsidR="00D330CA" w:rsidRPr="00D330CA" w:rsidRDefault="00D330CA" w:rsidP="00F5066C">
            <w:pPr>
              <w:rPr>
                <w:sz w:val="20"/>
              </w:rPr>
            </w:pPr>
            <w:r w:rsidRPr="00D330CA">
              <w:rPr>
                <w:sz w:val="20"/>
              </w:rPr>
              <w:lastRenderedPageBreak/>
              <w:t>Expected Result</w:t>
            </w:r>
          </w:p>
        </w:tc>
        <w:tc>
          <w:tcPr>
            <w:tcW w:w="6498" w:type="dxa"/>
          </w:tcPr>
          <w:p w:rsidR="00D330CA" w:rsidRPr="00D330CA" w:rsidRDefault="00D330CA" w:rsidP="00F5066C">
            <w:pPr>
              <w:rPr>
                <w:sz w:val="20"/>
              </w:rPr>
            </w:pPr>
            <w:r w:rsidRPr="00D330CA">
              <w:rPr>
                <w:sz w:val="20"/>
              </w:rPr>
              <w:t>The application will not drain the battery excessively.</w:t>
            </w:r>
          </w:p>
        </w:tc>
      </w:tr>
      <w:tr w:rsidR="00D330CA" w:rsidRPr="00D330CA" w:rsidTr="00D330CA">
        <w:tc>
          <w:tcPr>
            <w:tcW w:w="2250" w:type="dxa"/>
          </w:tcPr>
          <w:p w:rsidR="00D330CA" w:rsidRPr="00D330CA" w:rsidRDefault="00D330CA" w:rsidP="00F5066C">
            <w:pPr>
              <w:rPr>
                <w:sz w:val="20"/>
              </w:rPr>
            </w:pPr>
            <w:r w:rsidRPr="00D330CA">
              <w:rPr>
                <w:sz w:val="20"/>
              </w:rPr>
              <w:t>Pass/Fail Criteria</w:t>
            </w:r>
          </w:p>
        </w:tc>
        <w:tc>
          <w:tcPr>
            <w:tcW w:w="6498" w:type="dxa"/>
          </w:tcPr>
          <w:p w:rsidR="00D330CA" w:rsidRPr="00D330CA" w:rsidRDefault="00D330CA" w:rsidP="00F5066C">
            <w:pPr>
              <w:rPr>
                <w:sz w:val="20"/>
              </w:rPr>
            </w:pPr>
            <w:r w:rsidRPr="00D330CA">
              <w:rPr>
                <w:sz w:val="20"/>
              </w:rPr>
              <w:t>If the application drains the battery by more than 10% with 30 minutes of continuous usage, the test is a fail.</w:t>
            </w:r>
          </w:p>
        </w:tc>
      </w:tr>
    </w:tbl>
    <w:p w:rsidR="00E86FD9" w:rsidRDefault="00E86FD9" w:rsidP="00FB2A01"/>
    <w:p w:rsidR="00FB2A01" w:rsidRDefault="00FB2A01" w:rsidP="00FB2A01">
      <w:pPr>
        <w:rPr>
          <w:b/>
        </w:rPr>
      </w:pPr>
      <w:r>
        <w:rPr>
          <w:b/>
        </w:rPr>
        <w:t>Test Steps</w:t>
      </w:r>
    </w:p>
    <w:p w:rsidR="00FB2A01" w:rsidRDefault="00FB2A01" w:rsidP="00FB2A01">
      <w:pPr>
        <w:rPr>
          <w:b/>
        </w:rPr>
      </w:pPr>
    </w:p>
    <w:p w:rsidR="00FB2A01" w:rsidRPr="00D330CA" w:rsidRDefault="005E5E6E" w:rsidP="00674511">
      <w:pPr>
        <w:numPr>
          <w:ilvl w:val="0"/>
          <w:numId w:val="7"/>
        </w:numPr>
      </w:pPr>
      <w:r w:rsidRPr="00D330CA">
        <w:t>Turn on the iPhone Battery Percentage option on the iPhone:</w:t>
      </w:r>
    </w:p>
    <w:p w:rsidR="005E5E6E" w:rsidRPr="00D330CA" w:rsidRDefault="005E5E6E" w:rsidP="00674511">
      <w:pPr>
        <w:numPr>
          <w:ilvl w:val="1"/>
          <w:numId w:val="7"/>
        </w:numPr>
      </w:pPr>
      <w:r w:rsidRPr="00D330CA">
        <w:t>Tap “Settings”</w:t>
      </w:r>
    </w:p>
    <w:p w:rsidR="005E5E6E" w:rsidRPr="00D330CA" w:rsidRDefault="005E5E6E" w:rsidP="00674511">
      <w:pPr>
        <w:numPr>
          <w:ilvl w:val="1"/>
          <w:numId w:val="7"/>
        </w:numPr>
      </w:pPr>
      <w:r w:rsidRPr="00D330CA">
        <w:t>Tap “General”</w:t>
      </w:r>
    </w:p>
    <w:p w:rsidR="005E5E6E" w:rsidRPr="00D330CA" w:rsidRDefault="005E5E6E" w:rsidP="00674511">
      <w:pPr>
        <w:numPr>
          <w:ilvl w:val="1"/>
          <w:numId w:val="7"/>
        </w:numPr>
      </w:pPr>
      <w:r w:rsidRPr="00D330CA">
        <w:t xml:space="preserve">Tap “Usage” and you’ll see the screen with information on the iPhone usage since last charge, including standby time, call time and </w:t>
      </w:r>
      <w:hyperlink r:id="rId10" w:history="1">
        <w:r w:rsidRPr="00D330CA">
          <w:t>data</w:t>
        </w:r>
      </w:hyperlink>
      <w:r w:rsidRPr="00D330CA">
        <w:t xml:space="preserve"> usage. </w:t>
      </w:r>
    </w:p>
    <w:p w:rsidR="005E5E6E" w:rsidRPr="00D330CA" w:rsidRDefault="005E5E6E" w:rsidP="00674511">
      <w:pPr>
        <w:numPr>
          <w:ilvl w:val="1"/>
          <w:numId w:val="7"/>
        </w:numPr>
      </w:pPr>
      <w:r w:rsidRPr="00D330CA">
        <w:t>Turn on the toggle for “Battery Percentage”.</w:t>
      </w:r>
    </w:p>
    <w:p w:rsidR="005E5E6E" w:rsidRPr="00D330CA" w:rsidRDefault="005E5E6E" w:rsidP="00674511">
      <w:pPr>
        <w:numPr>
          <w:ilvl w:val="0"/>
          <w:numId w:val="7"/>
        </w:numPr>
      </w:pPr>
      <w:r w:rsidRPr="00D330CA">
        <w:t>Record the battery percentage remaining.</w:t>
      </w:r>
    </w:p>
    <w:p w:rsidR="005E5E6E" w:rsidRPr="00D330CA" w:rsidRDefault="005E5E6E" w:rsidP="00674511">
      <w:pPr>
        <w:numPr>
          <w:ilvl w:val="0"/>
          <w:numId w:val="7"/>
        </w:numPr>
      </w:pPr>
      <w:r w:rsidRPr="00D330CA">
        <w:t>Navigate to the application icon.</w:t>
      </w:r>
    </w:p>
    <w:p w:rsidR="005E5E6E" w:rsidRPr="00D330CA" w:rsidRDefault="005E5E6E" w:rsidP="00674511">
      <w:pPr>
        <w:numPr>
          <w:ilvl w:val="0"/>
          <w:numId w:val="7"/>
        </w:numPr>
      </w:pPr>
      <w:r w:rsidRPr="00D330CA">
        <w:t>Open the Schedule 360 application.</w:t>
      </w:r>
    </w:p>
    <w:p w:rsidR="00FB2A01" w:rsidRPr="00D330CA" w:rsidRDefault="005E5E6E" w:rsidP="00674511">
      <w:pPr>
        <w:numPr>
          <w:ilvl w:val="0"/>
          <w:numId w:val="7"/>
        </w:numPr>
      </w:pPr>
      <w:r w:rsidRPr="00D330CA">
        <w:t>Begin continuous usage for 30 minutes when connected to the Cloud.</w:t>
      </w:r>
    </w:p>
    <w:p w:rsidR="00FB2A01" w:rsidRPr="00D330CA" w:rsidRDefault="005E5E6E" w:rsidP="00674511">
      <w:pPr>
        <w:numPr>
          <w:ilvl w:val="0"/>
          <w:numId w:val="7"/>
        </w:numPr>
      </w:pPr>
      <w:r w:rsidRPr="00D330CA">
        <w:t>Close the application.</w:t>
      </w:r>
    </w:p>
    <w:p w:rsidR="005E5E6E" w:rsidRPr="00D330CA" w:rsidRDefault="005E5E6E" w:rsidP="00674511">
      <w:pPr>
        <w:numPr>
          <w:ilvl w:val="0"/>
          <w:numId w:val="7"/>
        </w:numPr>
      </w:pPr>
      <w:r w:rsidRPr="00D330CA">
        <w:t>Record battery percentage remaining.</w:t>
      </w:r>
    </w:p>
    <w:p w:rsidR="005E5E6E" w:rsidRPr="00D330CA" w:rsidRDefault="005E5E6E" w:rsidP="00674511">
      <w:pPr>
        <w:numPr>
          <w:ilvl w:val="0"/>
          <w:numId w:val="7"/>
        </w:numPr>
      </w:pPr>
      <w:r w:rsidRPr="00D330CA">
        <w:t>If batter percentage remaining has decreased by greater than 10%, the test is a fail.</w:t>
      </w:r>
    </w:p>
    <w:p w:rsidR="00FB2A01" w:rsidRPr="00FB2A01" w:rsidRDefault="00FB2A01" w:rsidP="00FB2A01"/>
    <w:p w:rsidR="00FB2A01" w:rsidRDefault="00FB2A01" w:rsidP="00FB2A01">
      <w:pPr>
        <w:pStyle w:val="Heading1"/>
      </w:pPr>
      <w:r>
        <w:t>TEST CASE 2.3.9</w:t>
      </w:r>
      <w:r w:rsidR="00E3052F">
        <w:t>.a</w:t>
      </w:r>
    </w:p>
    <w:p w:rsidR="00FB2A01" w:rsidRDefault="00FB2A01" w:rsidP="00FB2A01"/>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6408"/>
      </w:tblGrid>
      <w:tr w:rsidR="001A011C" w:rsidRPr="001A011C" w:rsidTr="001A011C">
        <w:tc>
          <w:tcPr>
            <w:tcW w:w="2250" w:type="dxa"/>
          </w:tcPr>
          <w:p w:rsidR="001A011C" w:rsidRPr="001A011C" w:rsidRDefault="001A011C" w:rsidP="00931659">
            <w:pPr>
              <w:rPr>
                <w:szCs w:val="20"/>
              </w:rPr>
            </w:pPr>
            <w:r w:rsidRPr="001A011C">
              <w:rPr>
                <w:sz w:val="20"/>
                <w:szCs w:val="20"/>
              </w:rPr>
              <w:t>Description</w:t>
            </w:r>
          </w:p>
        </w:tc>
        <w:tc>
          <w:tcPr>
            <w:tcW w:w="6408" w:type="dxa"/>
          </w:tcPr>
          <w:p w:rsidR="001A011C" w:rsidRPr="001A011C" w:rsidRDefault="001A011C" w:rsidP="00931659">
            <w:pPr>
              <w:rPr>
                <w:rFonts w:cs="Arial"/>
                <w:bCs/>
                <w:szCs w:val="20"/>
                <w:lang w:eastAsia="en-US" w:bidi="ar-SA"/>
              </w:rPr>
            </w:pPr>
            <w:r w:rsidRPr="001A011C">
              <w:rPr>
                <w:sz w:val="20"/>
                <w:szCs w:val="20"/>
              </w:rPr>
              <w:t>Verify t</w:t>
            </w:r>
            <w:r w:rsidRPr="001A011C">
              <w:rPr>
                <w:rFonts w:cs="Arial"/>
                <w:bCs/>
                <w:sz w:val="20"/>
                <w:szCs w:val="20"/>
                <w:lang w:eastAsia="en-US" w:bidi="ar-SA"/>
              </w:rPr>
              <w:t>he software has the flexibility to operate on the iPhone operating system without interrupting the system’s normal operation.</w:t>
            </w:r>
          </w:p>
        </w:tc>
      </w:tr>
      <w:tr w:rsidR="001A011C" w:rsidRPr="001A011C" w:rsidTr="001A011C">
        <w:tc>
          <w:tcPr>
            <w:tcW w:w="2250" w:type="dxa"/>
          </w:tcPr>
          <w:p w:rsidR="001A011C" w:rsidRPr="001A011C" w:rsidRDefault="001A011C" w:rsidP="00931659">
            <w:pPr>
              <w:rPr>
                <w:szCs w:val="20"/>
              </w:rPr>
            </w:pPr>
            <w:r w:rsidRPr="001A011C">
              <w:rPr>
                <w:sz w:val="20"/>
                <w:szCs w:val="20"/>
              </w:rPr>
              <w:t>Expected Result</w:t>
            </w:r>
          </w:p>
        </w:tc>
        <w:tc>
          <w:tcPr>
            <w:tcW w:w="6408" w:type="dxa"/>
          </w:tcPr>
          <w:p w:rsidR="001A011C" w:rsidRPr="001A011C" w:rsidRDefault="001A011C" w:rsidP="00931659">
            <w:pPr>
              <w:rPr>
                <w:szCs w:val="20"/>
              </w:rPr>
            </w:pPr>
            <w:r w:rsidRPr="001A011C">
              <w:rPr>
                <w:sz w:val="20"/>
                <w:szCs w:val="20"/>
              </w:rPr>
              <w:t>The application will not interrupt normal voice call operations.</w:t>
            </w:r>
          </w:p>
        </w:tc>
      </w:tr>
      <w:tr w:rsidR="001A011C" w:rsidRPr="001A011C" w:rsidTr="001A011C">
        <w:tc>
          <w:tcPr>
            <w:tcW w:w="2250" w:type="dxa"/>
          </w:tcPr>
          <w:p w:rsidR="001A011C" w:rsidRPr="001A011C" w:rsidRDefault="001A011C" w:rsidP="00931659">
            <w:pPr>
              <w:rPr>
                <w:szCs w:val="20"/>
              </w:rPr>
            </w:pPr>
            <w:r w:rsidRPr="001A011C">
              <w:rPr>
                <w:sz w:val="20"/>
                <w:szCs w:val="20"/>
              </w:rPr>
              <w:t>Pass/Fail Criteria</w:t>
            </w:r>
          </w:p>
        </w:tc>
        <w:tc>
          <w:tcPr>
            <w:tcW w:w="6408" w:type="dxa"/>
          </w:tcPr>
          <w:p w:rsidR="001A011C" w:rsidRPr="001A011C" w:rsidRDefault="001A011C" w:rsidP="00931659">
            <w:pPr>
              <w:rPr>
                <w:szCs w:val="20"/>
              </w:rPr>
            </w:pPr>
            <w:r w:rsidRPr="001A011C">
              <w:rPr>
                <w:sz w:val="20"/>
                <w:szCs w:val="20"/>
              </w:rPr>
              <w:t>If the application interrupts iPhone voice calls, the test is a fail.</w:t>
            </w:r>
          </w:p>
        </w:tc>
      </w:tr>
    </w:tbl>
    <w:p w:rsidR="00E86FD9" w:rsidRDefault="00E86FD9" w:rsidP="00FB2A01"/>
    <w:p w:rsidR="00FB2A01" w:rsidRDefault="00FB2A01" w:rsidP="00FB2A01">
      <w:pPr>
        <w:rPr>
          <w:b/>
        </w:rPr>
      </w:pPr>
      <w:r>
        <w:rPr>
          <w:b/>
        </w:rPr>
        <w:t>Test Steps</w:t>
      </w:r>
    </w:p>
    <w:p w:rsidR="00FB2A01" w:rsidRDefault="00FB2A01" w:rsidP="00FB2A01">
      <w:pPr>
        <w:rPr>
          <w:b/>
        </w:rPr>
      </w:pPr>
    </w:p>
    <w:p w:rsidR="00E3052F" w:rsidRPr="001A011C" w:rsidRDefault="00E3052F" w:rsidP="00674511">
      <w:pPr>
        <w:numPr>
          <w:ilvl w:val="0"/>
          <w:numId w:val="8"/>
        </w:numPr>
      </w:pPr>
      <w:r w:rsidRPr="001A011C">
        <w:t>Install the application (refer to Test Case 2.3.1).</w:t>
      </w:r>
    </w:p>
    <w:p w:rsidR="00E3052F" w:rsidRPr="001A011C" w:rsidRDefault="00E3052F" w:rsidP="00674511">
      <w:pPr>
        <w:numPr>
          <w:ilvl w:val="0"/>
          <w:numId w:val="8"/>
        </w:numPr>
      </w:pPr>
      <w:r w:rsidRPr="001A011C">
        <w:t>Navigate to the application icon.</w:t>
      </w:r>
    </w:p>
    <w:p w:rsidR="00E3052F" w:rsidRPr="001A011C" w:rsidRDefault="00E3052F" w:rsidP="00674511">
      <w:pPr>
        <w:numPr>
          <w:ilvl w:val="0"/>
          <w:numId w:val="8"/>
        </w:numPr>
      </w:pPr>
      <w:r w:rsidRPr="001A011C">
        <w:t>Open the Schedule 360 application.</w:t>
      </w:r>
    </w:p>
    <w:p w:rsidR="00FB2A01" w:rsidRPr="001A011C" w:rsidRDefault="00E3052F" w:rsidP="00674511">
      <w:pPr>
        <w:numPr>
          <w:ilvl w:val="0"/>
          <w:numId w:val="8"/>
        </w:numPr>
      </w:pPr>
      <w:r w:rsidRPr="001A011C">
        <w:t>With the application running, a user on a second phone must call the iPhone.</w:t>
      </w:r>
    </w:p>
    <w:p w:rsidR="00FB2A01" w:rsidRPr="001A011C" w:rsidRDefault="00E3052F" w:rsidP="00674511">
      <w:pPr>
        <w:numPr>
          <w:ilvl w:val="0"/>
          <w:numId w:val="8"/>
        </w:numPr>
      </w:pPr>
      <w:r w:rsidRPr="001A011C">
        <w:t>The incoming call must be indicated to the user on the iPhone.</w:t>
      </w:r>
    </w:p>
    <w:p w:rsidR="00FB2A01" w:rsidRPr="001A011C" w:rsidRDefault="00E3052F" w:rsidP="00674511">
      <w:pPr>
        <w:numPr>
          <w:ilvl w:val="0"/>
          <w:numId w:val="8"/>
        </w:numPr>
      </w:pPr>
      <w:r w:rsidRPr="001A011C">
        <w:t>Answer the call on the iPhone.</w:t>
      </w:r>
    </w:p>
    <w:p w:rsidR="00FB2A01" w:rsidRPr="001A011C" w:rsidRDefault="00E3052F" w:rsidP="00674511">
      <w:pPr>
        <w:numPr>
          <w:ilvl w:val="0"/>
          <w:numId w:val="8"/>
        </w:numPr>
      </w:pPr>
      <w:r w:rsidRPr="001A011C">
        <w:t>Conduct a short conversation from the iPhone to the caller on the second phone.</w:t>
      </w:r>
    </w:p>
    <w:p w:rsidR="00E3052F" w:rsidRPr="001A011C" w:rsidRDefault="00E3052F" w:rsidP="00674511">
      <w:pPr>
        <w:numPr>
          <w:ilvl w:val="0"/>
          <w:numId w:val="8"/>
        </w:numPr>
      </w:pPr>
      <w:r w:rsidRPr="001A011C">
        <w:t>If any interference occurs from the running application, the test is a fail.</w:t>
      </w:r>
    </w:p>
    <w:p w:rsidR="00E3052F" w:rsidRPr="001A011C" w:rsidRDefault="00E3052F" w:rsidP="00674511">
      <w:pPr>
        <w:numPr>
          <w:ilvl w:val="0"/>
          <w:numId w:val="8"/>
        </w:numPr>
      </w:pPr>
      <w:r w:rsidRPr="001A011C">
        <w:t>End the call in the normal way on the iPhone. If the call cannot be ended, the test is a fail.</w:t>
      </w:r>
    </w:p>
    <w:p w:rsidR="00E3052F" w:rsidRPr="001A011C" w:rsidRDefault="00E3052F" w:rsidP="00674511">
      <w:pPr>
        <w:numPr>
          <w:ilvl w:val="0"/>
          <w:numId w:val="8"/>
        </w:numPr>
      </w:pPr>
      <w:r w:rsidRPr="001A011C">
        <w:t>With the application running, make a phone call from the iPhone to the second phone.</w:t>
      </w:r>
    </w:p>
    <w:p w:rsidR="00E3052F" w:rsidRPr="001A011C" w:rsidRDefault="00E3052F" w:rsidP="00674511">
      <w:pPr>
        <w:numPr>
          <w:ilvl w:val="0"/>
          <w:numId w:val="8"/>
        </w:numPr>
      </w:pPr>
      <w:r w:rsidRPr="001A011C">
        <w:t>The call must be indicated on both devices. If the call is not indicated, the test is a fail.</w:t>
      </w:r>
    </w:p>
    <w:p w:rsidR="00E3052F" w:rsidRPr="001A011C" w:rsidRDefault="00E3052F" w:rsidP="00674511">
      <w:pPr>
        <w:numPr>
          <w:ilvl w:val="0"/>
          <w:numId w:val="8"/>
        </w:numPr>
      </w:pPr>
      <w:r w:rsidRPr="001A011C">
        <w:t>A user must answer the second phone.</w:t>
      </w:r>
    </w:p>
    <w:p w:rsidR="00E3052F" w:rsidRPr="001A011C" w:rsidRDefault="00E3052F" w:rsidP="00674511">
      <w:pPr>
        <w:numPr>
          <w:ilvl w:val="0"/>
          <w:numId w:val="8"/>
        </w:numPr>
      </w:pPr>
      <w:r w:rsidRPr="001A011C">
        <w:t>Conduct a short conversation from the iPhone to the person on the second phone.</w:t>
      </w:r>
    </w:p>
    <w:p w:rsidR="00E3052F" w:rsidRPr="001A011C" w:rsidRDefault="00E3052F" w:rsidP="00674511">
      <w:pPr>
        <w:numPr>
          <w:ilvl w:val="0"/>
          <w:numId w:val="8"/>
        </w:numPr>
      </w:pPr>
      <w:r w:rsidRPr="001A011C">
        <w:t>If any interference occurs from the running application, the test is a fail.</w:t>
      </w:r>
    </w:p>
    <w:p w:rsidR="00E3052F" w:rsidRPr="001A011C" w:rsidRDefault="00E3052F" w:rsidP="00674511">
      <w:pPr>
        <w:numPr>
          <w:ilvl w:val="0"/>
          <w:numId w:val="8"/>
        </w:numPr>
      </w:pPr>
      <w:r w:rsidRPr="001A011C">
        <w:t>End the voice call from the second phone. If the call is not ended on both devices, the test is a fail.</w:t>
      </w:r>
    </w:p>
    <w:p w:rsidR="00E3052F" w:rsidRPr="001A011C" w:rsidRDefault="00E3052F" w:rsidP="00674511">
      <w:pPr>
        <w:numPr>
          <w:ilvl w:val="0"/>
          <w:numId w:val="8"/>
        </w:numPr>
      </w:pPr>
      <w:r w:rsidRPr="001A011C">
        <w:lastRenderedPageBreak/>
        <w:t>With the application running, place a test call to an emergency number. If the call cannot be made, the test is a fail. NOTE: Please check with your jurisdiction on how to appropriately make test calls to an emergency number.</w:t>
      </w:r>
    </w:p>
    <w:p w:rsidR="00A3356D" w:rsidRPr="00FB2A01" w:rsidRDefault="00A3356D" w:rsidP="00A3356D">
      <w:pPr>
        <w:ind w:left="720"/>
      </w:pPr>
    </w:p>
    <w:p w:rsidR="00E3052F" w:rsidRDefault="00E3052F" w:rsidP="00E3052F">
      <w:pPr>
        <w:pStyle w:val="Heading1"/>
      </w:pPr>
      <w:r>
        <w:t>TEST CASE 2.3.9.b</w:t>
      </w:r>
    </w:p>
    <w:p w:rsidR="00E3052F" w:rsidRDefault="00E3052F" w:rsidP="00E3052F"/>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6408"/>
      </w:tblGrid>
      <w:tr w:rsidR="001A011C" w:rsidRPr="001A011C" w:rsidTr="001A011C">
        <w:tc>
          <w:tcPr>
            <w:tcW w:w="2250" w:type="dxa"/>
          </w:tcPr>
          <w:p w:rsidR="001A011C" w:rsidRPr="001A011C" w:rsidRDefault="001A011C" w:rsidP="003312C4">
            <w:pPr>
              <w:rPr>
                <w:szCs w:val="20"/>
              </w:rPr>
            </w:pPr>
            <w:r w:rsidRPr="001A011C">
              <w:rPr>
                <w:sz w:val="20"/>
                <w:szCs w:val="20"/>
              </w:rPr>
              <w:t>Description</w:t>
            </w:r>
          </w:p>
        </w:tc>
        <w:tc>
          <w:tcPr>
            <w:tcW w:w="6408" w:type="dxa"/>
          </w:tcPr>
          <w:p w:rsidR="001A011C" w:rsidRPr="001A011C" w:rsidRDefault="001A011C" w:rsidP="003312C4">
            <w:pPr>
              <w:rPr>
                <w:rFonts w:cs="Arial"/>
                <w:bCs/>
                <w:szCs w:val="20"/>
                <w:lang w:eastAsia="en-US" w:bidi="ar-SA"/>
              </w:rPr>
            </w:pPr>
            <w:r w:rsidRPr="001A011C">
              <w:rPr>
                <w:sz w:val="20"/>
                <w:szCs w:val="20"/>
              </w:rPr>
              <w:t>Verify t</w:t>
            </w:r>
            <w:r w:rsidRPr="001A011C">
              <w:rPr>
                <w:rFonts w:cs="Arial"/>
                <w:bCs/>
                <w:sz w:val="20"/>
                <w:szCs w:val="20"/>
                <w:lang w:eastAsia="en-US" w:bidi="ar-SA"/>
              </w:rPr>
              <w:t>he software has the flexibility to operate on the iPhone operating system without interrupting the system’s normal operation.</w:t>
            </w:r>
          </w:p>
        </w:tc>
      </w:tr>
      <w:tr w:rsidR="001A011C" w:rsidRPr="001A011C" w:rsidTr="001A011C">
        <w:tc>
          <w:tcPr>
            <w:tcW w:w="2250" w:type="dxa"/>
          </w:tcPr>
          <w:p w:rsidR="001A011C" w:rsidRPr="001A011C" w:rsidRDefault="001A011C" w:rsidP="003312C4">
            <w:pPr>
              <w:rPr>
                <w:szCs w:val="20"/>
              </w:rPr>
            </w:pPr>
            <w:r w:rsidRPr="001A011C">
              <w:rPr>
                <w:sz w:val="20"/>
                <w:szCs w:val="20"/>
              </w:rPr>
              <w:t>Expected Result</w:t>
            </w:r>
          </w:p>
        </w:tc>
        <w:tc>
          <w:tcPr>
            <w:tcW w:w="6408" w:type="dxa"/>
          </w:tcPr>
          <w:p w:rsidR="001A011C" w:rsidRPr="001A011C" w:rsidRDefault="001A011C" w:rsidP="003312C4">
            <w:pPr>
              <w:rPr>
                <w:szCs w:val="20"/>
              </w:rPr>
            </w:pPr>
            <w:r w:rsidRPr="001A011C">
              <w:rPr>
                <w:sz w:val="20"/>
                <w:szCs w:val="20"/>
              </w:rPr>
              <w:t>The application will not interrupt normal text message operation.</w:t>
            </w:r>
          </w:p>
        </w:tc>
      </w:tr>
      <w:tr w:rsidR="001A011C" w:rsidRPr="001A011C" w:rsidTr="001A011C">
        <w:tc>
          <w:tcPr>
            <w:tcW w:w="2250" w:type="dxa"/>
          </w:tcPr>
          <w:p w:rsidR="001A011C" w:rsidRPr="001A011C" w:rsidRDefault="001A011C" w:rsidP="003312C4">
            <w:pPr>
              <w:rPr>
                <w:szCs w:val="20"/>
              </w:rPr>
            </w:pPr>
            <w:r w:rsidRPr="001A011C">
              <w:rPr>
                <w:sz w:val="20"/>
                <w:szCs w:val="20"/>
              </w:rPr>
              <w:t>Pass/Fail Criteria</w:t>
            </w:r>
          </w:p>
        </w:tc>
        <w:tc>
          <w:tcPr>
            <w:tcW w:w="6408" w:type="dxa"/>
          </w:tcPr>
          <w:p w:rsidR="001A011C" w:rsidRPr="001A011C" w:rsidRDefault="001A011C" w:rsidP="003312C4">
            <w:pPr>
              <w:rPr>
                <w:szCs w:val="20"/>
              </w:rPr>
            </w:pPr>
            <w:r w:rsidRPr="001A011C">
              <w:rPr>
                <w:sz w:val="20"/>
                <w:szCs w:val="20"/>
              </w:rPr>
              <w:t>If the application interrupts iPhone text messaging, the test is a fail.</w:t>
            </w:r>
          </w:p>
        </w:tc>
      </w:tr>
    </w:tbl>
    <w:p w:rsidR="00E3052F" w:rsidRDefault="00E3052F" w:rsidP="00E3052F"/>
    <w:p w:rsidR="00E3052F" w:rsidRDefault="00E3052F" w:rsidP="00E3052F">
      <w:pPr>
        <w:rPr>
          <w:b/>
        </w:rPr>
      </w:pPr>
      <w:r>
        <w:rPr>
          <w:b/>
        </w:rPr>
        <w:t>Test Steps</w:t>
      </w:r>
    </w:p>
    <w:p w:rsidR="00E3052F" w:rsidRDefault="00E3052F" w:rsidP="00E3052F">
      <w:pPr>
        <w:rPr>
          <w:b/>
        </w:rPr>
      </w:pPr>
    </w:p>
    <w:p w:rsidR="00E3052F" w:rsidRPr="001A011C" w:rsidRDefault="00E3052F" w:rsidP="001A011C">
      <w:pPr>
        <w:numPr>
          <w:ilvl w:val="0"/>
          <w:numId w:val="20"/>
        </w:numPr>
        <w:jc w:val="both"/>
      </w:pPr>
      <w:r w:rsidRPr="001A011C">
        <w:t>Install the application (refer to Test Case 2.3.1).</w:t>
      </w:r>
    </w:p>
    <w:p w:rsidR="00E3052F" w:rsidRPr="001A011C" w:rsidRDefault="00E3052F" w:rsidP="001A011C">
      <w:pPr>
        <w:numPr>
          <w:ilvl w:val="0"/>
          <w:numId w:val="20"/>
        </w:numPr>
        <w:jc w:val="both"/>
      </w:pPr>
      <w:r w:rsidRPr="001A011C">
        <w:t>Navigate to the application icon.</w:t>
      </w:r>
    </w:p>
    <w:p w:rsidR="00E3052F" w:rsidRPr="001A011C" w:rsidRDefault="00E3052F" w:rsidP="001A011C">
      <w:pPr>
        <w:numPr>
          <w:ilvl w:val="0"/>
          <w:numId w:val="20"/>
        </w:numPr>
        <w:jc w:val="both"/>
      </w:pPr>
      <w:r w:rsidRPr="001A011C">
        <w:t>Open the Schedule 360 application.</w:t>
      </w:r>
    </w:p>
    <w:p w:rsidR="00E3052F" w:rsidRPr="001A011C" w:rsidRDefault="00E3052F" w:rsidP="001A011C">
      <w:pPr>
        <w:numPr>
          <w:ilvl w:val="0"/>
          <w:numId w:val="20"/>
        </w:numPr>
        <w:jc w:val="both"/>
      </w:pPr>
      <w:r w:rsidRPr="001A011C">
        <w:t xml:space="preserve">With the application running, a user on a second phone must </w:t>
      </w:r>
      <w:r w:rsidR="00C830D0" w:rsidRPr="001A011C">
        <w:t xml:space="preserve">text </w:t>
      </w:r>
      <w:r w:rsidRPr="001A011C">
        <w:t>the iPhone.</w:t>
      </w:r>
    </w:p>
    <w:p w:rsidR="00E3052F" w:rsidRPr="001A011C" w:rsidRDefault="00E3052F" w:rsidP="001A011C">
      <w:pPr>
        <w:numPr>
          <w:ilvl w:val="0"/>
          <w:numId w:val="20"/>
        </w:numPr>
        <w:jc w:val="both"/>
      </w:pPr>
      <w:r w:rsidRPr="001A011C">
        <w:t xml:space="preserve">The incoming </w:t>
      </w:r>
      <w:r w:rsidR="00C830D0" w:rsidRPr="001A011C">
        <w:t xml:space="preserve">text message </w:t>
      </w:r>
      <w:r w:rsidRPr="001A011C">
        <w:t>must be indicated to the user on the iPhone.</w:t>
      </w:r>
      <w:r w:rsidR="00C830D0" w:rsidRPr="001A011C">
        <w:t xml:space="preserve"> If the text message is not indicated, the test is a fail.</w:t>
      </w:r>
    </w:p>
    <w:p w:rsidR="00E3052F" w:rsidRPr="001A011C" w:rsidRDefault="00C830D0" w:rsidP="001A011C">
      <w:pPr>
        <w:numPr>
          <w:ilvl w:val="0"/>
          <w:numId w:val="20"/>
        </w:numPr>
        <w:jc w:val="both"/>
      </w:pPr>
      <w:r w:rsidRPr="001A011C">
        <w:t xml:space="preserve">Read the text message and choose to reply. </w:t>
      </w:r>
    </w:p>
    <w:p w:rsidR="00C830D0" w:rsidRPr="001A011C" w:rsidRDefault="00C830D0" w:rsidP="001A011C">
      <w:pPr>
        <w:numPr>
          <w:ilvl w:val="0"/>
          <w:numId w:val="20"/>
        </w:numPr>
        <w:jc w:val="both"/>
      </w:pPr>
      <w:r w:rsidRPr="001A011C">
        <w:t>Send the reply.</w:t>
      </w:r>
    </w:p>
    <w:p w:rsidR="00C830D0" w:rsidRPr="001A011C" w:rsidRDefault="00C830D0" w:rsidP="001A011C">
      <w:pPr>
        <w:numPr>
          <w:ilvl w:val="0"/>
          <w:numId w:val="20"/>
        </w:numPr>
        <w:jc w:val="both"/>
      </w:pPr>
      <w:r w:rsidRPr="001A011C">
        <w:t>The reply must be received by the second phone. If the text is not received, the test is a fail.</w:t>
      </w:r>
    </w:p>
    <w:p w:rsidR="00C830D0" w:rsidRPr="001A011C" w:rsidRDefault="00C830D0" w:rsidP="001A011C">
      <w:pPr>
        <w:numPr>
          <w:ilvl w:val="0"/>
          <w:numId w:val="20"/>
        </w:numPr>
        <w:jc w:val="both"/>
      </w:pPr>
      <w:r w:rsidRPr="001A011C">
        <w:t>With the application running, navigate to create a new text message.</w:t>
      </w:r>
    </w:p>
    <w:p w:rsidR="00C830D0" w:rsidRPr="001A011C" w:rsidRDefault="00C830D0" w:rsidP="001A011C">
      <w:pPr>
        <w:numPr>
          <w:ilvl w:val="0"/>
          <w:numId w:val="20"/>
        </w:numPr>
        <w:jc w:val="both"/>
      </w:pPr>
      <w:r w:rsidRPr="001A011C">
        <w:t>Send a text message to the second phone.</w:t>
      </w:r>
    </w:p>
    <w:p w:rsidR="00C830D0" w:rsidRPr="001A011C" w:rsidRDefault="00C830D0" w:rsidP="001A011C">
      <w:pPr>
        <w:numPr>
          <w:ilvl w:val="0"/>
          <w:numId w:val="20"/>
        </w:numPr>
        <w:jc w:val="both"/>
      </w:pPr>
      <w:r w:rsidRPr="001A011C">
        <w:t>The message must be received by the second phone. If the message is not received, the test is a fail.</w:t>
      </w:r>
    </w:p>
    <w:p w:rsidR="00C830D0" w:rsidRDefault="00C830D0" w:rsidP="00C830D0">
      <w:pPr>
        <w:rPr>
          <w:b/>
        </w:rPr>
      </w:pPr>
    </w:p>
    <w:p w:rsidR="00C830D0" w:rsidRDefault="00C830D0" w:rsidP="00C830D0">
      <w:pPr>
        <w:pStyle w:val="Heading1"/>
      </w:pPr>
      <w:r>
        <w:t>TEST CASE 2.3.9.c</w:t>
      </w:r>
    </w:p>
    <w:p w:rsidR="00C830D0" w:rsidRDefault="00C830D0" w:rsidP="00C830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6588"/>
      </w:tblGrid>
      <w:tr w:rsidR="001A011C" w:rsidRPr="001A011C" w:rsidTr="001A011C">
        <w:tc>
          <w:tcPr>
            <w:tcW w:w="2160" w:type="dxa"/>
          </w:tcPr>
          <w:p w:rsidR="001A011C" w:rsidRPr="001A011C" w:rsidRDefault="001A011C" w:rsidP="00835B02">
            <w:pPr>
              <w:rPr>
                <w:szCs w:val="20"/>
              </w:rPr>
            </w:pPr>
            <w:r w:rsidRPr="001A011C">
              <w:rPr>
                <w:sz w:val="20"/>
                <w:szCs w:val="20"/>
              </w:rPr>
              <w:t>Description</w:t>
            </w:r>
          </w:p>
        </w:tc>
        <w:tc>
          <w:tcPr>
            <w:tcW w:w="6588" w:type="dxa"/>
          </w:tcPr>
          <w:p w:rsidR="001A011C" w:rsidRPr="001A011C" w:rsidRDefault="001A011C" w:rsidP="00835B02">
            <w:pPr>
              <w:rPr>
                <w:rFonts w:cs="Arial"/>
                <w:bCs/>
                <w:szCs w:val="20"/>
                <w:lang w:eastAsia="en-US" w:bidi="ar-SA"/>
              </w:rPr>
            </w:pPr>
            <w:r w:rsidRPr="001A011C">
              <w:rPr>
                <w:sz w:val="20"/>
                <w:szCs w:val="20"/>
              </w:rPr>
              <w:t>Verify t</w:t>
            </w:r>
            <w:r w:rsidRPr="001A011C">
              <w:rPr>
                <w:rFonts w:cs="Arial"/>
                <w:bCs/>
                <w:sz w:val="20"/>
                <w:szCs w:val="20"/>
                <w:lang w:eastAsia="en-US" w:bidi="ar-SA"/>
              </w:rPr>
              <w:t>he software has the flexibility to operate on the iPhone operating system without interrupting the system’s normal operation.</w:t>
            </w:r>
          </w:p>
        </w:tc>
      </w:tr>
      <w:tr w:rsidR="001A011C" w:rsidRPr="001A011C" w:rsidTr="001A011C">
        <w:tc>
          <w:tcPr>
            <w:tcW w:w="2160" w:type="dxa"/>
          </w:tcPr>
          <w:p w:rsidR="001A011C" w:rsidRPr="001A011C" w:rsidRDefault="001A011C" w:rsidP="00835B02">
            <w:pPr>
              <w:rPr>
                <w:szCs w:val="20"/>
              </w:rPr>
            </w:pPr>
            <w:r w:rsidRPr="001A011C">
              <w:rPr>
                <w:sz w:val="20"/>
                <w:szCs w:val="20"/>
              </w:rPr>
              <w:t>Expected Result</w:t>
            </w:r>
          </w:p>
        </w:tc>
        <w:tc>
          <w:tcPr>
            <w:tcW w:w="6588" w:type="dxa"/>
          </w:tcPr>
          <w:p w:rsidR="001A011C" w:rsidRPr="001A011C" w:rsidRDefault="001A011C" w:rsidP="00835B02">
            <w:pPr>
              <w:rPr>
                <w:szCs w:val="20"/>
              </w:rPr>
            </w:pPr>
            <w:r w:rsidRPr="001A011C">
              <w:rPr>
                <w:sz w:val="20"/>
                <w:szCs w:val="20"/>
              </w:rPr>
              <w:t>The application will not interrupt operation of key functions.</w:t>
            </w:r>
          </w:p>
        </w:tc>
      </w:tr>
      <w:tr w:rsidR="001A011C" w:rsidRPr="001A011C" w:rsidTr="001A011C">
        <w:tc>
          <w:tcPr>
            <w:tcW w:w="2160" w:type="dxa"/>
          </w:tcPr>
          <w:p w:rsidR="001A011C" w:rsidRPr="001A011C" w:rsidRDefault="001A011C" w:rsidP="00835B02">
            <w:pPr>
              <w:rPr>
                <w:szCs w:val="20"/>
              </w:rPr>
            </w:pPr>
            <w:r w:rsidRPr="001A011C">
              <w:rPr>
                <w:sz w:val="20"/>
                <w:szCs w:val="20"/>
              </w:rPr>
              <w:t>Pass/Fail Criteria</w:t>
            </w:r>
          </w:p>
        </w:tc>
        <w:tc>
          <w:tcPr>
            <w:tcW w:w="6588" w:type="dxa"/>
          </w:tcPr>
          <w:p w:rsidR="001A011C" w:rsidRPr="001A011C" w:rsidRDefault="001A011C" w:rsidP="00835B02">
            <w:pPr>
              <w:rPr>
                <w:szCs w:val="20"/>
              </w:rPr>
            </w:pPr>
            <w:r w:rsidRPr="001A011C">
              <w:rPr>
                <w:sz w:val="20"/>
                <w:szCs w:val="20"/>
              </w:rPr>
              <w:t>If the application interrupts iPhone key functions, the test is a fail.</w:t>
            </w:r>
          </w:p>
        </w:tc>
      </w:tr>
    </w:tbl>
    <w:p w:rsidR="00C830D0" w:rsidRDefault="00C830D0" w:rsidP="00C830D0">
      <w:pPr>
        <w:rPr>
          <w:b/>
        </w:rPr>
      </w:pPr>
    </w:p>
    <w:p w:rsidR="00C830D0" w:rsidRDefault="00C830D0" w:rsidP="00C830D0">
      <w:pPr>
        <w:rPr>
          <w:b/>
        </w:rPr>
      </w:pPr>
      <w:r>
        <w:rPr>
          <w:b/>
        </w:rPr>
        <w:t>Test Steps</w:t>
      </w:r>
    </w:p>
    <w:p w:rsidR="00C830D0" w:rsidRDefault="00C830D0" w:rsidP="00C830D0">
      <w:pPr>
        <w:rPr>
          <w:b/>
        </w:rPr>
      </w:pPr>
    </w:p>
    <w:p w:rsidR="00C830D0" w:rsidRPr="001A011C" w:rsidRDefault="00C830D0" w:rsidP="00674511">
      <w:pPr>
        <w:numPr>
          <w:ilvl w:val="0"/>
          <w:numId w:val="21"/>
        </w:numPr>
      </w:pPr>
      <w:r w:rsidRPr="001A011C">
        <w:t>Install the application (refer to Test Case 2.3.1).</w:t>
      </w:r>
    </w:p>
    <w:p w:rsidR="00C830D0" w:rsidRPr="001A011C" w:rsidRDefault="00C830D0" w:rsidP="00674511">
      <w:pPr>
        <w:numPr>
          <w:ilvl w:val="0"/>
          <w:numId w:val="21"/>
        </w:numPr>
      </w:pPr>
      <w:r w:rsidRPr="001A011C">
        <w:t>Navigate to the application icon.</w:t>
      </w:r>
    </w:p>
    <w:p w:rsidR="00C830D0" w:rsidRPr="001A011C" w:rsidRDefault="00C830D0" w:rsidP="00674511">
      <w:pPr>
        <w:numPr>
          <w:ilvl w:val="0"/>
          <w:numId w:val="21"/>
        </w:numPr>
      </w:pPr>
      <w:r w:rsidRPr="001A011C">
        <w:t>Open the Schedule 360 application.</w:t>
      </w:r>
    </w:p>
    <w:p w:rsidR="00C830D0" w:rsidRPr="001A011C" w:rsidRDefault="00C830D0" w:rsidP="00674511">
      <w:pPr>
        <w:numPr>
          <w:ilvl w:val="0"/>
          <w:numId w:val="21"/>
        </w:numPr>
      </w:pPr>
      <w:r w:rsidRPr="001A011C">
        <w:t>With the application running, ensure that the contacts menu can be accessed.</w:t>
      </w:r>
    </w:p>
    <w:p w:rsidR="00C830D0" w:rsidRPr="001A011C" w:rsidRDefault="00C830D0" w:rsidP="00674511">
      <w:pPr>
        <w:numPr>
          <w:ilvl w:val="0"/>
          <w:numId w:val="21"/>
        </w:numPr>
      </w:pPr>
      <w:r w:rsidRPr="001A011C">
        <w:t>Enter data into a contacts field. If the data cannot be entered or is altered in any way, the test is a fail.</w:t>
      </w:r>
    </w:p>
    <w:p w:rsidR="00C830D0" w:rsidRPr="001A011C" w:rsidRDefault="00C830D0" w:rsidP="00674511">
      <w:pPr>
        <w:numPr>
          <w:ilvl w:val="0"/>
          <w:numId w:val="21"/>
        </w:numPr>
      </w:pPr>
      <w:r w:rsidRPr="001A011C">
        <w:t xml:space="preserve">Create a new contact. </w:t>
      </w:r>
    </w:p>
    <w:p w:rsidR="00C830D0" w:rsidRPr="001A011C" w:rsidRDefault="00C830D0" w:rsidP="00674511">
      <w:pPr>
        <w:numPr>
          <w:ilvl w:val="0"/>
          <w:numId w:val="21"/>
        </w:numPr>
      </w:pPr>
      <w:r w:rsidRPr="001A011C">
        <w:t>Edit the contact information and save.</w:t>
      </w:r>
    </w:p>
    <w:p w:rsidR="00C830D0" w:rsidRPr="001A011C" w:rsidRDefault="00C830D0" w:rsidP="00674511">
      <w:pPr>
        <w:numPr>
          <w:ilvl w:val="0"/>
          <w:numId w:val="21"/>
        </w:numPr>
      </w:pPr>
      <w:r w:rsidRPr="001A011C">
        <w:t>Delete the contact.</w:t>
      </w:r>
    </w:p>
    <w:p w:rsidR="00C830D0" w:rsidRPr="001A011C" w:rsidRDefault="00C830D0" w:rsidP="00674511">
      <w:pPr>
        <w:numPr>
          <w:ilvl w:val="0"/>
          <w:numId w:val="21"/>
        </w:numPr>
      </w:pPr>
      <w:r w:rsidRPr="001A011C">
        <w:lastRenderedPageBreak/>
        <w:t>If any of the above actions are not possible, the test is a fail.</w:t>
      </w:r>
    </w:p>
    <w:p w:rsidR="00C830D0" w:rsidRPr="001A011C" w:rsidRDefault="00C830D0" w:rsidP="00674511">
      <w:pPr>
        <w:numPr>
          <w:ilvl w:val="0"/>
          <w:numId w:val="21"/>
        </w:numPr>
      </w:pPr>
      <w:r w:rsidRPr="001A011C">
        <w:t>With the application running, navigate to the messages application and create a new message.</w:t>
      </w:r>
    </w:p>
    <w:p w:rsidR="00C830D0" w:rsidRPr="001A011C" w:rsidRDefault="00C830D0" w:rsidP="00674511">
      <w:pPr>
        <w:numPr>
          <w:ilvl w:val="0"/>
          <w:numId w:val="21"/>
        </w:numPr>
      </w:pPr>
      <w:r w:rsidRPr="001A011C">
        <w:t>Save the message to the drafts folder. Open the message and attempt to edit.</w:t>
      </w:r>
    </w:p>
    <w:p w:rsidR="00C830D0" w:rsidRPr="001A011C" w:rsidRDefault="00C830D0" w:rsidP="00674511">
      <w:pPr>
        <w:numPr>
          <w:ilvl w:val="0"/>
          <w:numId w:val="21"/>
        </w:numPr>
      </w:pPr>
      <w:r w:rsidRPr="001A011C">
        <w:t xml:space="preserve">Delete the message from the drafts folder. </w:t>
      </w:r>
    </w:p>
    <w:p w:rsidR="00C830D0" w:rsidRPr="001A011C" w:rsidRDefault="00C830D0" w:rsidP="00674511">
      <w:pPr>
        <w:numPr>
          <w:ilvl w:val="0"/>
          <w:numId w:val="21"/>
        </w:numPr>
      </w:pPr>
      <w:r w:rsidRPr="001A011C">
        <w:t>If any of the above actions are not possible, the test is a fail.</w:t>
      </w:r>
    </w:p>
    <w:p w:rsidR="00C830D0" w:rsidRPr="001A011C" w:rsidRDefault="00C830D0" w:rsidP="00674511">
      <w:pPr>
        <w:numPr>
          <w:ilvl w:val="0"/>
          <w:numId w:val="21"/>
        </w:numPr>
      </w:pPr>
      <w:r w:rsidRPr="001A011C">
        <w:t>With the application running, navigate to the web browser.</w:t>
      </w:r>
    </w:p>
    <w:p w:rsidR="00C830D0" w:rsidRPr="001A011C" w:rsidRDefault="00C830D0" w:rsidP="00674511">
      <w:pPr>
        <w:numPr>
          <w:ilvl w:val="0"/>
          <w:numId w:val="21"/>
        </w:numPr>
      </w:pPr>
      <w:r w:rsidRPr="001A011C">
        <w:t>Go to a web page</w:t>
      </w:r>
      <w:r w:rsidR="00ED3D26" w:rsidRPr="001A011C">
        <w:t xml:space="preserve"> known to be accessible on the network</w:t>
      </w:r>
      <w:r w:rsidRPr="001A011C">
        <w:t>.</w:t>
      </w:r>
    </w:p>
    <w:p w:rsidR="00C830D0" w:rsidRPr="001A011C" w:rsidRDefault="00C830D0" w:rsidP="00674511">
      <w:pPr>
        <w:numPr>
          <w:ilvl w:val="0"/>
          <w:numId w:val="21"/>
        </w:numPr>
      </w:pPr>
      <w:r w:rsidRPr="001A011C">
        <w:t>If a data connection to the web page is not created, the test is fail.</w:t>
      </w:r>
    </w:p>
    <w:p w:rsidR="00E3052F" w:rsidRPr="00C830D0" w:rsidRDefault="00E3052F" w:rsidP="00C830D0">
      <w:pPr>
        <w:ind w:left="720"/>
        <w:rPr>
          <w:b/>
        </w:rPr>
      </w:pPr>
    </w:p>
    <w:p w:rsidR="00FB2A01" w:rsidRDefault="00FB2A01" w:rsidP="00FB2A01">
      <w:pPr>
        <w:pStyle w:val="Heading1"/>
      </w:pPr>
      <w:r>
        <w:t>TEST CASE 2.3.10</w:t>
      </w:r>
    </w:p>
    <w:p w:rsidR="00FB2A01" w:rsidRDefault="00FB2A01" w:rsidP="00FB2A01"/>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6408"/>
      </w:tblGrid>
      <w:tr w:rsidR="000A6329" w:rsidRPr="000A6329" w:rsidTr="000A6329">
        <w:tc>
          <w:tcPr>
            <w:tcW w:w="2340" w:type="dxa"/>
          </w:tcPr>
          <w:p w:rsidR="000A6329" w:rsidRPr="000A6329" w:rsidRDefault="000A6329" w:rsidP="004E2EA8">
            <w:pPr>
              <w:rPr>
                <w:szCs w:val="20"/>
              </w:rPr>
            </w:pPr>
            <w:r w:rsidRPr="000A6329">
              <w:rPr>
                <w:sz w:val="20"/>
                <w:szCs w:val="20"/>
              </w:rPr>
              <w:t>Description</w:t>
            </w:r>
          </w:p>
        </w:tc>
        <w:tc>
          <w:tcPr>
            <w:tcW w:w="6408" w:type="dxa"/>
          </w:tcPr>
          <w:p w:rsidR="000A6329" w:rsidRPr="000A6329" w:rsidRDefault="000A6329" w:rsidP="004E2EA8">
            <w:pPr>
              <w:rPr>
                <w:rFonts w:cs="Arial"/>
                <w:bCs/>
                <w:szCs w:val="20"/>
                <w:lang w:eastAsia="en-US" w:bidi="ar-SA"/>
              </w:rPr>
            </w:pPr>
            <w:r>
              <w:rPr>
                <w:sz w:val="20"/>
                <w:szCs w:val="20"/>
              </w:rPr>
              <w:t xml:space="preserve"> </w:t>
            </w:r>
            <w:r w:rsidRPr="000A6329">
              <w:rPr>
                <w:sz w:val="20"/>
                <w:szCs w:val="20"/>
              </w:rPr>
              <w:t>Verify t</w:t>
            </w:r>
            <w:r w:rsidRPr="000A6329">
              <w:rPr>
                <w:rFonts w:cs="Arial"/>
                <w:bCs/>
                <w:sz w:val="20"/>
                <w:szCs w:val="20"/>
                <w:lang w:eastAsia="en-US" w:bidi="ar-SA"/>
              </w:rPr>
              <w:t>he software does not allow more than 1 user to be connected to a personal profile at any given time.</w:t>
            </w:r>
          </w:p>
        </w:tc>
      </w:tr>
      <w:tr w:rsidR="000A6329" w:rsidRPr="000A6329" w:rsidTr="000A6329">
        <w:tc>
          <w:tcPr>
            <w:tcW w:w="2340" w:type="dxa"/>
          </w:tcPr>
          <w:p w:rsidR="000A6329" w:rsidRPr="000A6329" w:rsidRDefault="000A6329" w:rsidP="004E2EA8">
            <w:pPr>
              <w:rPr>
                <w:szCs w:val="20"/>
              </w:rPr>
            </w:pPr>
            <w:r w:rsidRPr="000A6329">
              <w:rPr>
                <w:sz w:val="20"/>
                <w:szCs w:val="20"/>
              </w:rPr>
              <w:t>Expected Result</w:t>
            </w:r>
          </w:p>
        </w:tc>
        <w:tc>
          <w:tcPr>
            <w:tcW w:w="6408" w:type="dxa"/>
          </w:tcPr>
          <w:p w:rsidR="000A6329" w:rsidRPr="000A6329" w:rsidRDefault="000A6329" w:rsidP="004E2EA8">
            <w:pPr>
              <w:rPr>
                <w:szCs w:val="20"/>
              </w:rPr>
            </w:pPr>
            <w:r w:rsidRPr="000A6329">
              <w:rPr>
                <w:sz w:val="20"/>
                <w:szCs w:val="20"/>
              </w:rPr>
              <w:t>No more than 1 user can access a unique profile at once.</w:t>
            </w:r>
          </w:p>
        </w:tc>
      </w:tr>
      <w:tr w:rsidR="000A6329" w:rsidRPr="000A6329" w:rsidTr="000A6329">
        <w:tc>
          <w:tcPr>
            <w:tcW w:w="2340" w:type="dxa"/>
          </w:tcPr>
          <w:p w:rsidR="000A6329" w:rsidRPr="000A6329" w:rsidRDefault="000A6329" w:rsidP="004E2EA8">
            <w:pPr>
              <w:rPr>
                <w:szCs w:val="20"/>
              </w:rPr>
            </w:pPr>
            <w:r w:rsidRPr="000A6329">
              <w:rPr>
                <w:sz w:val="20"/>
                <w:szCs w:val="20"/>
              </w:rPr>
              <w:t>Pass/Fail Criteria</w:t>
            </w:r>
          </w:p>
        </w:tc>
        <w:tc>
          <w:tcPr>
            <w:tcW w:w="6408" w:type="dxa"/>
          </w:tcPr>
          <w:p w:rsidR="000A6329" w:rsidRPr="000A6329" w:rsidRDefault="000A6329" w:rsidP="004E2EA8">
            <w:pPr>
              <w:rPr>
                <w:szCs w:val="20"/>
              </w:rPr>
            </w:pPr>
            <w:r w:rsidRPr="000A6329">
              <w:rPr>
                <w:sz w:val="20"/>
                <w:szCs w:val="20"/>
              </w:rPr>
              <w:t>If multiple users can login to the profile, the test is a fail.</w:t>
            </w:r>
          </w:p>
        </w:tc>
      </w:tr>
    </w:tbl>
    <w:p w:rsidR="00E86FD9" w:rsidRDefault="00E86FD9" w:rsidP="00FB2A01"/>
    <w:p w:rsidR="00FB2A01" w:rsidRDefault="00FB2A01" w:rsidP="00FB2A01">
      <w:pPr>
        <w:rPr>
          <w:b/>
        </w:rPr>
      </w:pPr>
      <w:r>
        <w:rPr>
          <w:b/>
        </w:rPr>
        <w:t>Test Steps</w:t>
      </w:r>
    </w:p>
    <w:p w:rsidR="00FB2A01" w:rsidRDefault="00FB2A01" w:rsidP="00FB2A01">
      <w:pPr>
        <w:rPr>
          <w:b/>
        </w:rPr>
      </w:pPr>
    </w:p>
    <w:p w:rsidR="00821743" w:rsidRPr="000A6329" w:rsidRDefault="00821743" w:rsidP="00674511">
      <w:pPr>
        <w:numPr>
          <w:ilvl w:val="0"/>
          <w:numId w:val="9"/>
        </w:numPr>
      </w:pPr>
      <w:r w:rsidRPr="000A6329">
        <w:t>Install the application (refer to Test Case 2.3.1) on 2 separate iPhones.</w:t>
      </w:r>
    </w:p>
    <w:p w:rsidR="00821743" w:rsidRPr="000A6329" w:rsidRDefault="00821743" w:rsidP="00674511">
      <w:pPr>
        <w:numPr>
          <w:ilvl w:val="0"/>
          <w:numId w:val="9"/>
        </w:numPr>
      </w:pPr>
      <w:r w:rsidRPr="000A6329">
        <w:t>Navigate to the application icon.</w:t>
      </w:r>
    </w:p>
    <w:p w:rsidR="00821743" w:rsidRPr="000A6329" w:rsidRDefault="00821743" w:rsidP="00674511">
      <w:pPr>
        <w:numPr>
          <w:ilvl w:val="0"/>
          <w:numId w:val="9"/>
        </w:numPr>
      </w:pPr>
      <w:r w:rsidRPr="000A6329">
        <w:t>Open the Schedule 360 application.</w:t>
      </w:r>
    </w:p>
    <w:p w:rsidR="00821743" w:rsidRPr="000A6329" w:rsidRDefault="00821743" w:rsidP="00674511">
      <w:pPr>
        <w:numPr>
          <w:ilvl w:val="0"/>
          <w:numId w:val="9"/>
        </w:numPr>
      </w:pPr>
      <w:r w:rsidRPr="000A6329">
        <w:t>Login to a unique profile with a defined username and password.</w:t>
      </w:r>
    </w:p>
    <w:p w:rsidR="00FB2A01" w:rsidRPr="000A6329" w:rsidRDefault="00821743" w:rsidP="00674511">
      <w:pPr>
        <w:numPr>
          <w:ilvl w:val="0"/>
          <w:numId w:val="9"/>
        </w:numPr>
      </w:pPr>
      <w:r w:rsidRPr="000A6329">
        <w:t>Attempt to login to the same profile from the second iPhone.</w:t>
      </w:r>
    </w:p>
    <w:p w:rsidR="00FB2A01" w:rsidRPr="000A6329" w:rsidRDefault="00821743" w:rsidP="00674511">
      <w:pPr>
        <w:numPr>
          <w:ilvl w:val="0"/>
          <w:numId w:val="9"/>
        </w:numPr>
      </w:pPr>
      <w:r w:rsidRPr="000A6329">
        <w:t>If the second phone is able to login, the test is a fail.</w:t>
      </w:r>
    </w:p>
    <w:p w:rsidR="00FB2A01" w:rsidRPr="00FB2A01" w:rsidRDefault="00FB2A01" w:rsidP="00FB2A01"/>
    <w:p w:rsidR="00FB2A01" w:rsidRDefault="00FB2A01" w:rsidP="00FB2A01">
      <w:pPr>
        <w:pStyle w:val="Heading1"/>
      </w:pPr>
      <w:r>
        <w:t>TEST CASE 2.3.11</w:t>
      </w:r>
    </w:p>
    <w:p w:rsidR="00FB2A01" w:rsidRDefault="00FB2A01" w:rsidP="00FB2A01"/>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6408"/>
      </w:tblGrid>
      <w:tr w:rsidR="000A6329" w:rsidRPr="000A6329" w:rsidTr="000A6329">
        <w:tc>
          <w:tcPr>
            <w:tcW w:w="2340" w:type="dxa"/>
          </w:tcPr>
          <w:p w:rsidR="000A6329" w:rsidRPr="000A6329" w:rsidRDefault="000A6329" w:rsidP="005F2D56">
            <w:pPr>
              <w:rPr>
                <w:sz w:val="20"/>
                <w:szCs w:val="20"/>
              </w:rPr>
            </w:pPr>
            <w:r w:rsidRPr="000A6329">
              <w:rPr>
                <w:sz w:val="20"/>
                <w:szCs w:val="20"/>
              </w:rPr>
              <w:t>Description</w:t>
            </w:r>
          </w:p>
        </w:tc>
        <w:tc>
          <w:tcPr>
            <w:tcW w:w="6408" w:type="dxa"/>
          </w:tcPr>
          <w:p w:rsidR="000A6329" w:rsidRPr="000A6329" w:rsidRDefault="000A6329" w:rsidP="005F2D56">
            <w:pPr>
              <w:rPr>
                <w:rFonts w:cs="Arial"/>
                <w:bCs/>
                <w:sz w:val="20"/>
                <w:szCs w:val="20"/>
                <w:lang w:eastAsia="en-US" w:bidi="ar-SA"/>
              </w:rPr>
            </w:pPr>
            <w:r w:rsidRPr="000A6329">
              <w:rPr>
                <w:sz w:val="20"/>
                <w:szCs w:val="20"/>
              </w:rPr>
              <w:t>Verify t</w:t>
            </w:r>
            <w:r w:rsidRPr="000A6329">
              <w:rPr>
                <w:rFonts w:cs="Arial"/>
                <w:bCs/>
                <w:sz w:val="20"/>
                <w:szCs w:val="20"/>
                <w:lang w:eastAsia="en-US" w:bidi="ar-SA"/>
              </w:rPr>
              <w:t xml:space="preserve">he software synchronizes calendar information from internet connected devices without interrupting normal operation of the connected devices. </w:t>
            </w:r>
          </w:p>
        </w:tc>
      </w:tr>
      <w:tr w:rsidR="000A6329" w:rsidRPr="000A6329" w:rsidTr="000A6329">
        <w:tc>
          <w:tcPr>
            <w:tcW w:w="2340" w:type="dxa"/>
          </w:tcPr>
          <w:p w:rsidR="000A6329" w:rsidRPr="000A6329" w:rsidRDefault="000A6329" w:rsidP="005F2D56">
            <w:pPr>
              <w:rPr>
                <w:sz w:val="20"/>
                <w:szCs w:val="20"/>
              </w:rPr>
            </w:pPr>
            <w:r w:rsidRPr="000A6329">
              <w:rPr>
                <w:sz w:val="20"/>
                <w:szCs w:val="20"/>
              </w:rPr>
              <w:t>Expected Result</w:t>
            </w:r>
          </w:p>
        </w:tc>
        <w:tc>
          <w:tcPr>
            <w:tcW w:w="6408" w:type="dxa"/>
          </w:tcPr>
          <w:p w:rsidR="000A6329" w:rsidRPr="000A6329" w:rsidRDefault="000A6329" w:rsidP="005F2D56">
            <w:pPr>
              <w:rPr>
                <w:sz w:val="20"/>
                <w:szCs w:val="20"/>
              </w:rPr>
            </w:pPr>
            <w:r w:rsidRPr="000A6329">
              <w:rPr>
                <w:sz w:val="20"/>
                <w:szCs w:val="20"/>
              </w:rPr>
              <w:t>The synchronization operation will not interrupt normal use of the synched devices.</w:t>
            </w:r>
          </w:p>
        </w:tc>
      </w:tr>
      <w:tr w:rsidR="000A6329" w:rsidRPr="000A6329" w:rsidTr="000A6329">
        <w:tc>
          <w:tcPr>
            <w:tcW w:w="2340" w:type="dxa"/>
          </w:tcPr>
          <w:p w:rsidR="000A6329" w:rsidRPr="000A6329" w:rsidRDefault="000A6329" w:rsidP="005F2D56">
            <w:pPr>
              <w:rPr>
                <w:sz w:val="20"/>
                <w:szCs w:val="20"/>
              </w:rPr>
            </w:pPr>
            <w:r w:rsidRPr="000A6329">
              <w:rPr>
                <w:sz w:val="20"/>
                <w:szCs w:val="20"/>
              </w:rPr>
              <w:t>Pass/Fail Criteria</w:t>
            </w:r>
          </w:p>
        </w:tc>
        <w:tc>
          <w:tcPr>
            <w:tcW w:w="6408" w:type="dxa"/>
          </w:tcPr>
          <w:p w:rsidR="000A6329" w:rsidRPr="000A6329" w:rsidRDefault="000A6329" w:rsidP="005F2D56">
            <w:pPr>
              <w:rPr>
                <w:sz w:val="20"/>
                <w:szCs w:val="20"/>
              </w:rPr>
            </w:pPr>
            <w:r w:rsidRPr="000A6329">
              <w:rPr>
                <w:sz w:val="20"/>
                <w:szCs w:val="20"/>
              </w:rPr>
              <w:t>If normal operation is interrupted, the test is a fail.</w:t>
            </w:r>
          </w:p>
        </w:tc>
      </w:tr>
    </w:tbl>
    <w:p w:rsidR="00E86FD9" w:rsidRDefault="00E86FD9" w:rsidP="00FB2A01"/>
    <w:p w:rsidR="00FB2A01" w:rsidRDefault="00FB2A01" w:rsidP="00FB2A01">
      <w:pPr>
        <w:rPr>
          <w:b/>
        </w:rPr>
      </w:pPr>
      <w:r>
        <w:rPr>
          <w:b/>
        </w:rPr>
        <w:t>Test Steps</w:t>
      </w:r>
    </w:p>
    <w:p w:rsidR="00FB2A01" w:rsidRDefault="00FB2A01" w:rsidP="00FB2A01">
      <w:pPr>
        <w:rPr>
          <w:b/>
        </w:rPr>
      </w:pPr>
    </w:p>
    <w:p w:rsidR="00FB2A01" w:rsidRPr="000A6329" w:rsidRDefault="006C5446" w:rsidP="000A6329">
      <w:pPr>
        <w:numPr>
          <w:ilvl w:val="0"/>
          <w:numId w:val="10"/>
        </w:numPr>
        <w:jc w:val="both"/>
      </w:pPr>
      <w:r w:rsidRPr="000A6329">
        <w:t>Install the application on a separate computing device which is not an iPhone.</w:t>
      </w:r>
    </w:p>
    <w:p w:rsidR="00FB2A01" w:rsidRPr="000A6329" w:rsidRDefault="006C5446" w:rsidP="000A6329">
      <w:pPr>
        <w:numPr>
          <w:ilvl w:val="0"/>
          <w:numId w:val="10"/>
        </w:numPr>
        <w:jc w:val="both"/>
      </w:pPr>
      <w:r w:rsidRPr="000A6329">
        <w:t>The application should install on the device without presenting an error message to explain that it cannot be installed. If an error occurs, the test is a fail.</w:t>
      </w:r>
    </w:p>
    <w:p w:rsidR="00FB2A01" w:rsidRPr="000A6329" w:rsidRDefault="006C5446" w:rsidP="000A6329">
      <w:pPr>
        <w:numPr>
          <w:ilvl w:val="0"/>
          <w:numId w:val="10"/>
        </w:numPr>
        <w:jc w:val="both"/>
      </w:pPr>
      <w:r w:rsidRPr="000A6329">
        <w:t>Launch the application. The application should run on the device without presenting an error message that the device cannot be run. If an error message occurs, the test is a fail.</w:t>
      </w:r>
    </w:p>
    <w:p w:rsidR="006C5446" w:rsidRPr="000A6329" w:rsidRDefault="006C5446" w:rsidP="000A6329">
      <w:pPr>
        <w:numPr>
          <w:ilvl w:val="0"/>
          <w:numId w:val="10"/>
        </w:numPr>
        <w:jc w:val="both"/>
      </w:pPr>
      <w:r w:rsidRPr="000A6329">
        <w:t>While the application is running, briefly navigate the user interface of the device. The user interface should be functional and text should be readable. If normal functionality of the user interface does not occur, the test is a fail.</w:t>
      </w:r>
    </w:p>
    <w:p w:rsidR="006C5446" w:rsidRPr="000A6329" w:rsidRDefault="006C5446" w:rsidP="000A6329">
      <w:pPr>
        <w:numPr>
          <w:ilvl w:val="0"/>
          <w:numId w:val="10"/>
        </w:numPr>
        <w:jc w:val="both"/>
      </w:pPr>
      <w:r w:rsidRPr="000A6329">
        <w:lastRenderedPageBreak/>
        <w:t>From the application, choose the “Synch devices” operation. A message should occur which informs the user that calendar synchronization is occurring. If a message does not appear, the test is a fail.</w:t>
      </w:r>
    </w:p>
    <w:p w:rsidR="006C5446" w:rsidRPr="000A6329" w:rsidRDefault="006C5446" w:rsidP="000A6329">
      <w:pPr>
        <w:numPr>
          <w:ilvl w:val="0"/>
          <w:numId w:val="10"/>
        </w:numPr>
        <w:jc w:val="both"/>
      </w:pPr>
      <w:r w:rsidRPr="000A6329">
        <w:t>While the synchronization is occurring, briefly navigate the user interface of the device. The user interface should be functional and text should be readable. If normal functionality of the user interface does not occur, the test is a fail.</w:t>
      </w:r>
    </w:p>
    <w:p w:rsidR="006C5446" w:rsidRPr="000A6329" w:rsidRDefault="006C5446" w:rsidP="000A6329">
      <w:pPr>
        <w:numPr>
          <w:ilvl w:val="0"/>
          <w:numId w:val="10"/>
        </w:numPr>
        <w:jc w:val="both"/>
      </w:pPr>
      <w:r w:rsidRPr="000A6329">
        <w:t>Close the application via the user interface. If the application cannot be closed, the test is a fail.</w:t>
      </w:r>
    </w:p>
    <w:p w:rsidR="006C5446" w:rsidRPr="000A6329" w:rsidRDefault="006C5446" w:rsidP="000A6329">
      <w:pPr>
        <w:numPr>
          <w:ilvl w:val="0"/>
          <w:numId w:val="10"/>
        </w:numPr>
        <w:jc w:val="both"/>
      </w:pPr>
      <w:r w:rsidRPr="000A6329">
        <w:t>Uninstall the application from the device. If an error occurs during uninstall, the test is a fail.</w:t>
      </w:r>
    </w:p>
    <w:p w:rsidR="00FB2A01" w:rsidRPr="00FB2A01" w:rsidRDefault="00FB2A01" w:rsidP="00FB2A01"/>
    <w:p w:rsidR="00FB2A01" w:rsidRDefault="00FB2A01" w:rsidP="00FB2A01">
      <w:pPr>
        <w:pStyle w:val="Heading1"/>
      </w:pPr>
      <w:r>
        <w:t>TEST CASE 2.3.12</w:t>
      </w:r>
      <w:r w:rsidR="00AA1E8E">
        <w:t xml:space="preserve"> [ANALYSIS]</w:t>
      </w:r>
    </w:p>
    <w:p w:rsidR="00FB2A01" w:rsidRDefault="00FB2A01" w:rsidP="00FB2A01"/>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6408"/>
      </w:tblGrid>
      <w:tr w:rsidR="000A6329" w:rsidRPr="000A6329" w:rsidTr="000A6329">
        <w:tc>
          <w:tcPr>
            <w:tcW w:w="2340" w:type="dxa"/>
          </w:tcPr>
          <w:p w:rsidR="000A6329" w:rsidRPr="000A6329" w:rsidRDefault="000A6329" w:rsidP="0073040A">
            <w:pPr>
              <w:rPr>
                <w:szCs w:val="20"/>
              </w:rPr>
            </w:pPr>
            <w:r w:rsidRPr="000A6329">
              <w:rPr>
                <w:sz w:val="20"/>
                <w:szCs w:val="20"/>
              </w:rPr>
              <w:t>Description</w:t>
            </w:r>
          </w:p>
        </w:tc>
        <w:tc>
          <w:tcPr>
            <w:tcW w:w="6408" w:type="dxa"/>
          </w:tcPr>
          <w:p w:rsidR="000A6329" w:rsidRPr="000A6329" w:rsidRDefault="000A6329" w:rsidP="0073040A">
            <w:pPr>
              <w:rPr>
                <w:rFonts w:cs="Arial"/>
                <w:bCs/>
                <w:szCs w:val="20"/>
                <w:lang w:eastAsia="en-US" w:bidi="ar-SA"/>
              </w:rPr>
            </w:pPr>
            <w:r w:rsidRPr="000A6329">
              <w:rPr>
                <w:sz w:val="20"/>
                <w:szCs w:val="20"/>
              </w:rPr>
              <w:t>Verify t</w:t>
            </w:r>
            <w:r w:rsidRPr="000A6329">
              <w:rPr>
                <w:rFonts w:cs="Arial"/>
                <w:bCs/>
                <w:sz w:val="20"/>
                <w:szCs w:val="20"/>
                <w:lang w:eastAsia="en-US" w:bidi="ar-SA"/>
              </w:rPr>
              <w:t>he software allows a user to access his or her unique profile while blocking access to the profile from unintended users.</w:t>
            </w:r>
          </w:p>
        </w:tc>
      </w:tr>
      <w:tr w:rsidR="000A6329" w:rsidRPr="000A6329" w:rsidTr="000A6329">
        <w:tc>
          <w:tcPr>
            <w:tcW w:w="2340" w:type="dxa"/>
          </w:tcPr>
          <w:p w:rsidR="000A6329" w:rsidRPr="000A6329" w:rsidRDefault="000A6329" w:rsidP="0073040A">
            <w:pPr>
              <w:rPr>
                <w:szCs w:val="20"/>
              </w:rPr>
            </w:pPr>
            <w:r w:rsidRPr="000A6329">
              <w:rPr>
                <w:sz w:val="20"/>
                <w:szCs w:val="20"/>
              </w:rPr>
              <w:t>Expected Result</w:t>
            </w:r>
          </w:p>
        </w:tc>
        <w:tc>
          <w:tcPr>
            <w:tcW w:w="6408" w:type="dxa"/>
          </w:tcPr>
          <w:p w:rsidR="000A6329" w:rsidRPr="000A6329" w:rsidRDefault="000A6329" w:rsidP="0073040A">
            <w:pPr>
              <w:rPr>
                <w:szCs w:val="20"/>
              </w:rPr>
            </w:pPr>
            <w:r w:rsidRPr="000A6329">
              <w:rPr>
                <w:sz w:val="20"/>
                <w:szCs w:val="20"/>
              </w:rPr>
              <w:t>The software should block access to unintended users.</w:t>
            </w:r>
          </w:p>
        </w:tc>
      </w:tr>
      <w:tr w:rsidR="000A6329" w:rsidRPr="000A6329" w:rsidTr="000A6329">
        <w:tc>
          <w:tcPr>
            <w:tcW w:w="2340" w:type="dxa"/>
          </w:tcPr>
          <w:p w:rsidR="000A6329" w:rsidRPr="000A6329" w:rsidRDefault="000A6329" w:rsidP="0073040A">
            <w:pPr>
              <w:rPr>
                <w:szCs w:val="20"/>
              </w:rPr>
            </w:pPr>
            <w:r w:rsidRPr="000A6329">
              <w:rPr>
                <w:sz w:val="20"/>
                <w:szCs w:val="20"/>
              </w:rPr>
              <w:t>Pass/Fail Criteria</w:t>
            </w:r>
          </w:p>
        </w:tc>
        <w:tc>
          <w:tcPr>
            <w:tcW w:w="6408" w:type="dxa"/>
          </w:tcPr>
          <w:p w:rsidR="000A6329" w:rsidRPr="000A6329" w:rsidRDefault="000A6329" w:rsidP="0073040A">
            <w:pPr>
              <w:rPr>
                <w:szCs w:val="20"/>
              </w:rPr>
            </w:pPr>
            <w:r w:rsidRPr="000A6329">
              <w:rPr>
                <w:sz w:val="20"/>
                <w:szCs w:val="20"/>
              </w:rPr>
              <w:t>If the analysis concludes that the application is not secure, the test is a fail.</w:t>
            </w:r>
          </w:p>
        </w:tc>
      </w:tr>
    </w:tbl>
    <w:p w:rsidR="00E86FD9" w:rsidRDefault="00E86FD9" w:rsidP="00FB2A01"/>
    <w:p w:rsidR="00FB2A01" w:rsidRDefault="00FB2A01" w:rsidP="00FB2A01">
      <w:pPr>
        <w:rPr>
          <w:b/>
        </w:rPr>
      </w:pPr>
      <w:r>
        <w:rPr>
          <w:b/>
        </w:rPr>
        <w:t>Test Steps</w:t>
      </w:r>
    </w:p>
    <w:p w:rsidR="00FB2A01" w:rsidRDefault="00FB2A01" w:rsidP="00FB2A01">
      <w:pPr>
        <w:rPr>
          <w:b/>
        </w:rPr>
      </w:pPr>
    </w:p>
    <w:p w:rsidR="00FB2A01" w:rsidRPr="000A6329" w:rsidRDefault="00AA1E8E" w:rsidP="00674511">
      <w:pPr>
        <w:numPr>
          <w:ilvl w:val="0"/>
          <w:numId w:val="11"/>
        </w:numPr>
      </w:pPr>
      <w:r w:rsidRPr="000A6329">
        <w:t>The Schedule 360 Application will be provided to a third-party firm with security analysis software, such as Veracode, IBM, or AppLabs.</w:t>
      </w:r>
    </w:p>
    <w:p w:rsidR="00FB2A01" w:rsidRPr="000A6329" w:rsidRDefault="00AA1E8E" w:rsidP="00674511">
      <w:pPr>
        <w:numPr>
          <w:ilvl w:val="0"/>
          <w:numId w:val="11"/>
        </w:numPr>
      </w:pPr>
      <w:r w:rsidRPr="000A6329">
        <w:t xml:space="preserve">If the software is deemed to fail commercial quality security </w:t>
      </w:r>
      <w:r w:rsidR="00957C2E" w:rsidRPr="000A6329">
        <w:t>standards</w:t>
      </w:r>
      <w:r w:rsidRPr="000A6329">
        <w:t>, the test is a fail.</w:t>
      </w:r>
    </w:p>
    <w:p w:rsidR="00FB2A01" w:rsidRPr="00FB2A01" w:rsidRDefault="00FB2A01" w:rsidP="00FB2A01"/>
    <w:p w:rsidR="00FB2A01" w:rsidRDefault="00FB2A01" w:rsidP="00FB2A01">
      <w:pPr>
        <w:pStyle w:val="Heading1"/>
      </w:pPr>
      <w:r>
        <w:t>TEST CASE 2.3.13</w:t>
      </w:r>
    </w:p>
    <w:p w:rsidR="00FB2A01" w:rsidRDefault="00FB2A01" w:rsidP="00FB2A01"/>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6498"/>
      </w:tblGrid>
      <w:tr w:rsidR="000A6329" w:rsidRPr="000A6329" w:rsidTr="000A6329">
        <w:tc>
          <w:tcPr>
            <w:tcW w:w="2250" w:type="dxa"/>
          </w:tcPr>
          <w:p w:rsidR="000A6329" w:rsidRPr="000A6329" w:rsidRDefault="000A6329" w:rsidP="00B953D9">
            <w:pPr>
              <w:rPr>
                <w:szCs w:val="20"/>
              </w:rPr>
            </w:pPr>
            <w:r w:rsidRPr="000A6329">
              <w:rPr>
                <w:sz w:val="20"/>
                <w:szCs w:val="20"/>
              </w:rPr>
              <w:t>Description</w:t>
            </w:r>
          </w:p>
        </w:tc>
        <w:tc>
          <w:tcPr>
            <w:tcW w:w="6498" w:type="dxa"/>
          </w:tcPr>
          <w:p w:rsidR="000A6329" w:rsidRPr="000A6329" w:rsidRDefault="000A6329" w:rsidP="00B953D9">
            <w:pPr>
              <w:rPr>
                <w:rFonts w:cs="Arial"/>
                <w:bCs/>
                <w:szCs w:val="20"/>
                <w:lang w:eastAsia="en-US" w:bidi="ar-SA"/>
              </w:rPr>
            </w:pPr>
            <w:r w:rsidRPr="000A6329">
              <w:rPr>
                <w:rFonts w:cs="Arial"/>
                <w:bCs/>
                <w:sz w:val="20"/>
                <w:szCs w:val="20"/>
              </w:rPr>
              <w:t xml:space="preserve"> Verify t</w:t>
            </w:r>
            <w:r w:rsidRPr="000A6329">
              <w:rPr>
                <w:rFonts w:cs="Arial"/>
                <w:bCs/>
                <w:sz w:val="20"/>
                <w:szCs w:val="20"/>
                <w:lang w:eastAsia="en-US" w:bidi="ar-SA"/>
              </w:rPr>
              <w:t xml:space="preserve">he software is modifiable such a programmer can make a minor change to the code easily and without changing the software functionality. </w:t>
            </w:r>
          </w:p>
        </w:tc>
      </w:tr>
      <w:tr w:rsidR="000A6329" w:rsidRPr="000A6329" w:rsidTr="000A6329">
        <w:tc>
          <w:tcPr>
            <w:tcW w:w="2250" w:type="dxa"/>
          </w:tcPr>
          <w:p w:rsidR="000A6329" w:rsidRPr="000A6329" w:rsidRDefault="000A6329" w:rsidP="00B953D9">
            <w:pPr>
              <w:rPr>
                <w:szCs w:val="20"/>
              </w:rPr>
            </w:pPr>
            <w:r w:rsidRPr="000A6329">
              <w:rPr>
                <w:sz w:val="20"/>
                <w:szCs w:val="20"/>
              </w:rPr>
              <w:t>Expected Result</w:t>
            </w:r>
          </w:p>
        </w:tc>
        <w:tc>
          <w:tcPr>
            <w:tcW w:w="6498" w:type="dxa"/>
          </w:tcPr>
          <w:p w:rsidR="000A6329" w:rsidRPr="000A6329" w:rsidRDefault="000A6329" w:rsidP="00B953D9">
            <w:pPr>
              <w:rPr>
                <w:szCs w:val="20"/>
              </w:rPr>
            </w:pPr>
            <w:r w:rsidRPr="000A6329">
              <w:rPr>
                <w:sz w:val="20"/>
                <w:szCs w:val="20"/>
              </w:rPr>
              <w:t>A programmer can modify the code with minimal effort and without changing the software architecture. The software should maintain its normal functionality after modification.</w:t>
            </w:r>
          </w:p>
        </w:tc>
      </w:tr>
      <w:tr w:rsidR="000A6329" w:rsidRPr="000A6329" w:rsidTr="000A6329">
        <w:tc>
          <w:tcPr>
            <w:tcW w:w="2250" w:type="dxa"/>
          </w:tcPr>
          <w:p w:rsidR="000A6329" w:rsidRPr="000A6329" w:rsidRDefault="000A6329" w:rsidP="00B953D9">
            <w:pPr>
              <w:rPr>
                <w:szCs w:val="20"/>
              </w:rPr>
            </w:pPr>
            <w:r w:rsidRPr="000A6329">
              <w:rPr>
                <w:sz w:val="20"/>
                <w:szCs w:val="20"/>
              </w:rPr>
              <w:t>Pass/Fail Criteria</w:t>
            </w:r>
          </w:p>
        </w:tc>
        <w:tc>
          <w:tcPr>
            <w:tcW w:w="6498" w:type="dxa"/>
          </w:tcPr>
          <w:p w:rsidR="000A6329" w:rsidRPr="000A6329" w:rsidRDefault="000A6329" w:rsidP="00B953D9">
            <w:pPr>
              <w:rPr>
                <w:szCs w:val="20"/>
              </w:rPr>
            </w:pPr>
            <w:r w:rsidRPr="000A6329">
              <w:rPr>
                <w:sz w:val="20"/>
                <w:szCs w:val="20"/>
              </w:rPr>
              <w:t>If a programmer cannot modify the code easily or the functionality changes, the test is a fail.</w:t>
            </w:r>
          </w:p>
        </w:tc>
      </w:tr>
    </w:tbl>
    <w:p w:rsidR="00E86FD9" w:rsidRDefault="00E86FD9" w:rsidP="00FB2A01"/>
    <w:p w:rsidR="00FB2A01" w:rsidRDefault="00FB2A01" w:rsidP="00FB2A01">
      <w:pPr>
        <w:rPr>
          <w:b/>
        </w:rPr>
      </w:pPr>
      <w:r>
        <w:rPr>
          <w:b/>
        </w:rPr>
        <w:t>Test Steps</w:t>
      </w:r>
    </w:p>
    <w:p w:rsidR="00FB2A01" w:rsidRDefault="00FB2A01" w:rsidP="00FB2A01">
      <w:pPr>
        <w:rPr>
          <w:b/>
        </w:rPr>
      </w:pPr>
    </w:p>
    <w:p w:rsidR="00FB2A01" w:rsidRPr="000A6329" w:rsidRDefault="000E5FC4" w:rsidP="00674511">
      <w:pPr>
        <w:numPr>
          <w:ilvl w:val="0"/>
          <w:numId w:val="12"/>
        </w:numPr>
      </w:pPr>
      <w:r w:rsidRPr="000A6329">
        <w:t>Ask a programmer to make a slight modification to the user interface.</w:t>
      </w:r>
    </w:p>
    <w:p w:rsidR="000E5FC4" w:rsidRPr="000A6329" w:rsidRDefault="000E5FC4" w:rsidP="00674511">
      <w:pPr>
        <w:numPr>
          <w:ilvl w:val="0"/>
          <w:numId w:val="12"/>
        </w:numPr>
      </w:pPr>
      <w:r w:rsidRPr="000A6329">
        <w:t>If a modification cannot be made or the modification takes longer than 3 hours, the test is a fail.</w:t>
      </w:r>
    </w:p>
    <w:p w:rsidR="00FB2A01" w:rsidRPr="000A6329" w:rsidRDefault="000E5FC4" w:rsidP="00674511">
      <w:pPr>
        <w:numPr>
          <w:ilvl w:val="0"/>
          <w:numId w:val="12"/>
        </w:numPr>
      </w:pPr>
      <w:r w:rsidRPr="000A6329">
        <w:t>Install the application.</w:t>
      </w:r>
    </w:p>
    <w:p w:rsidR="00FB2A01" w:rsidRPr="000A6329" w:rsidRDefault="000E5FC4" w:rsidP="00674511">
      <w:pPr>
        <w:numPr>
          <w:ilvl w:val="0"/>
          <w:numId w:val="12"/>
        </w:numPr>
      </w:pPr>
      <w:r w:rsidRPr="000A6329">
        <w:t>If the application cannot be installed, the test is a fail.</w:t>
      </w:r>
    </w:p>
    <w:p w:rsidR="000E5FC4" w:rsidRPr="000A6329" w:rsidRDefault="000E5FC4" w:rsidP="00674511">
      <w:pPr>
        <w:numPr>
          <w:ilvl w:val="0"/>
          <w:numId w:val="12"/>
        </w:numPr>
      </w:pPr>
      <w:r w:rsidRPr="000A6329">
        <w:t xml:space="preserve">Briefly navigate the application to ensure normal operation. If an error occurs or normal operation is not possible, the test is a fail. </w:t>
      </w:r>
    </w:p>
    <w:p w:rsidR="00FB2A01" w:rsidRPr="00FB2A01" w:rsidRDefault="00FB2A01" w:rsidP="00FB2A01"/>
    <w:p w:rsidR="00297E09" w:rsidRDefault="00297E09" w:rsidP="00297E09">
      <w:pPr>
        <w:pStyle w:val="Heading1"/>
      </w:pPr>
      <w:r>
        <w:lastRenderedPageBreak/>
        <w:t>TEST CASE 2.3.14</w:t>
      </w:r>
    </w:p>
    <w:p w:rsidR="00297E09" w:rsidRPr="00297E09" w:rsidRDefault="00297E09" w:rsidP="00297E09"/>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6498"/>
      </w:tblGrid>
      <w:tr w:rsidR="000A6329" w:rsidRPr="000A6329" w:rsidTr="000A6329">
        <w:tc>
          <w:tcPr>
            <w:tcW w:w="2250" w:type="dxa"/>
          </w:tcPr>
          <w:p w:rsidR="000A6329" w:rsidRPr="000A6329" w:rsidRDefault="000A6329" w:rsidP="00F84E1E">
            <w:pPr>
              <w:rPr>
                <w:szCs w:val="20"/>
              </w:rPr>
            </w:pPr>
            <w:r w:rsidRPr="000A6329">
              <w:rPr>
                <w:sz w:val="20"/>
                <w:szCs w:val="20"/>
              </w:rPr>
              <w:t>Description</w:t>
            </w:r>
          </w:p>
        </w:tc>
        <w:tc>
          <w:tcPr>
            <w:tcW w:w="6498" w:type="dxa"/>
          </w:tcPr>
          <w:p w:rsidR="000A6329" w:rsidRPr="000A6329" w:rsidRDefault="000A6329" w:rsidP="00F84E1E">
            <w:pPr>
              <w:rPr>
                <w:rFonts w:cs="Arial"/>
                <w:bCs/>
                <w:szCs w:val="20"/>
                <w:lang w:eastAsia="en-US" w:bidi="ar-SA"/>
              </w:rPr>
            </w:pPr>
            <w:r w:rsidRPr="000A6329">
              <w:rPr>
                <w:rFonts w:cs="Arial"/>
                <w:bCs/>
                <w:sz w:val="20"/>
                <w:szCs w:val="20"/>
              </w:rPr>
              <w:t xml:space="preserve"> </w:t>
            </w:r>
            <w:r w:rsidRPr="000A6329">
              <w:rPr>
                <w:rFonts w:cs="Arial"/>
                <w:bCs/>
                <w:sz w:val="20"/>
                <w:szCs w:val="20"/>
                <w:lang w:eastAsia="en-US" w:bidi="ar-SA"/>
              </w:rPr>
              <w:t>Verify that software maintenance can be applied directly to the server location on the cloud</w:t>
            </w:r>
          </w:p>
        </w:tc>
      </w:tr>
      <w:tr w:rsidR="000A6329" w:rsidRPr="000A6329" w:rsidTr="000A6329">
        <w:tc>
          <w:tcPr>
            <w:tcW w:w="2250" w:type="dxa"/>
          </w:tcPr>
          <w:p w:rsidR="000A6329" w:rsidRPr="000A6329" w:rsidRDefault="000A6329" w:rsidP="00F84E1E">
            <w:pPr>
              <w:rPr>
                <w:szCs w:val="20"/>
              </w:rPr>
            </w:pPr>
            <w:r w:rsidRPr="000A6329">
              <w:rPr>
                <w:sz w:val="20"/>
                <w:szCs w:val="20"/>
              </w:rPr>
              <w:t>Expected Result</w:t>
            </w:r>
          </w:p>
        </w:tc>
        <w:tc>
          <w:tcPr>
            <w:tcW w:w="6498" w:type="dxa"/>
          </w:tcPr>
          <w:p w:rsidR="000A6329" w:rsidRPr="000A6329" w:rsidRDefault="000A6329" w:rsidP="00F84E1E">
            <w:pPr>
              <w:rPr>
                <w:szCs w:val="20"/>
              </w:rPr>
            </w:pPr>
            <w:r w:rsidRPr="000A6329">
              <w:rPr>
                <w:sz w:val="20"/>
                <w:szCs w:val="20"/>
              </w:rPr>
              <w:t>The software maintenance can be applied to the server location.</w:t>
            </w:r>
          </w:p>
        </w:tc>
      </w:tr>
      <w:tr w:rsidR="000A6329" w:rsidRPr="000A6329" w:rsidTr="000A6329">
        <w:tc>
          <w:tcPr>
            <w:tcW w:w="2250" w:type="dxa"/>
          </w:tcPr>
          <w:p w:rsidR="000A6329" w:rsidRPr="000A6329" w:rsidRDefault="000A6329" w:rsidP="00F84E1E">
            <w:pPr>
              <w:rPr>
                <w:szCs w:val="20"/>
              </w:rPr>
            </w:pPr>
            <w:r w:rsidRPr="000A6329">
              <w:rPr>
                <w:sz w:val="20"/>
                <w:szCs w:val="20"/>
              </w:rPr>
              <w:t>Pass/Fail Criteria</w:t>
            </w:r>
          </w:p>
        </w:tc>
        <w:tc>
          <w:tcPr>
            <w:tcW w:w="6498" w:type="dxa"/>
          </w:tcPr>
          <w:p w:rsidR="000A6329" w:rsidRPr="000A6329" w:rsidRDefault="000A6329" w:rsidP="00F84E1E">
            <w:pPr>
              <w:rPr>
                <w:szCs w:val="20"/>
              </w:rPr>
            </w:pPr>
            <w:r w:rsidRPr="000A6329">
              <w:rPr>
                <w:sz w:val="20"/>
                <w:szCs w:val="20"/>
              </w:rPr>
              <w:t>If maintenance cannot be applied, the test is a fail.</w:t>
            </w:r>
          </w:p>
        </w:tc>
      </w:tr>
    </w:tbl>
    <w:p w:rsidR="00297E09" w:rsidRDefault="00297E09" w:rsidP="00297E09"/>
    <w:p w:rsidR="00297E09" w:rsidRDefault="00297E09" w:rsidP="00297E09">
      <w:pPr>
        <w:rPr>
          <w:b/>
        </w:rPr>
      </w:pPr>
      <w:r>
        <w:rPr>
          <w:b/>
        </w:rPr>
        <w:t>Test Steps</w:t>
      </w:r>
    </w:p>
    <w:p w:rsidR="00297E09" w:rsidRDefault="00297E09" w:rsidP="00297E09">
      <w:pPr>
        <w:rPr>
          <w:b/>
        </w:rPr>
      </w:pPr>
    </w:p>
    <w:p w:rsidR="00297E09" w:rsidRPr="000A6329" w:rsidRDefault="001A46ED" w:rsidP="00674511">
      <w:pPr>
        <w:numPr>
          <w:ilvl w:val="0"/>
          <w:numId w:val="22"/>
        </w:numPr>
      </w:pPr>
      <w:r w:rsidRPr="000A6329">
        <w:t>Apply normal software maintenance to the Schedule 360 application to its location on the Cloud Server.</w:t>
      </w:r>
    </w:p>
    <w:p w:rsidR="00297E09" w:rsidRPr="000A6329" w:rsidRDefault="001A46ED" w:rsidP="00674511">
      <w:pPr>
        <w:numPr>
          <w:ilvl w:val="0"/>
          <w:numId w:val="22"/>
        </w:numPr>
      </w:pPr>
      <w:r w:rsidRPr="000A6329">
        <w:t>Access the application from the iPhone.</w:t>
      </w:r>
    </w:p>
    <w:p w:rsidR="00297E09" w:rsidRPr="000A6329" w:rsidRDefault="001A46ED" w:rsidP="00674511">
      <w:pPr>
        <w:numPr>
          <w:ilvl w:val="0"/>
          <w:numId w:val="22"/>
        </w:numPr>
      </w:pPr>
      <w:r w:rsidRPr="000A6329">
        <w:t>Check application info for “</w:t>
      </w:r>
      <w:r w:rsidR="00327F2C" w:rsidRPr="000A6329">
        <w:t>Date and time of la</w:t>
      </w:r>
      <w:r w:rsidRPr="000A6329">
        <w:t>t</w:t>
      </w:r>
      <w:r w:rsidR="00327F2C" w:rsidRPr="000A6329">
        <w:t>est</w:t>
      </w:r>
      <w:r w:rsidRPr="000A6329">
        <w:t xml:space="preserve"> maintenance</w:t>
      </w:r>
      <w:r w:rsidR="00327F2C" w:rsidRPr="000A6329">
        <w:t>”.</w:t>
      </w:r>
    </w:p>
    <w:p w:rsidR="00297E09" w:rsidRPr="000A6329" w:rsidRDefault="00327F2C" w:rsidP="00674511">
      <w:pPr>
        <w:numPr>
          <w:ilvl w:val="0"/>
          <w:numId w:val="22"/>
        </w:numPr>
      </w:pPr>
      <w:r w:rsidRPr="000A6329">
        <w:t>If maintenance date and time are incorrect, the test is a fail.</w:t>
      </w:r>
    </w:p>
    <w:p w:rsidR="00327F2C" w:rsidRPr="00327F2C" w:rsidRDefault="00327F2C" w:rsidP="00327F2C">
      <w:pPr>
        <w:ind w:left="720"/>
        <w:rPr>
          <w:b/>
        </w:rPr>
      </w:pPr>
    </w:p>
    <w:p w:rsidR="00FB2A01" w:rsidRDefault="00297E09" w:rsidP="00FB2A01">
      <w:pPr>
        <w:pStyle w:val="Heading1"/>
      </w:pPr>
      <w:r>
        <w:t>TEST CASE 2.3.15</w:t>
      </w:r>
    </w:p>
    <w:p w:rsidR="00FB2A01" w:rsidRDefault="00FB2A01" w:rsidP="00FB2A01"/>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6408"/>
      </w:tblGrid>
      <w:tr w:rsidR="000A6329" w:rsidRPr="000A6329" w:rsidTr="000A6329">
        <w:tc>
          <w:tcPr>
            <w:tcW w:w="2340" w:type="dxa"/>
          </w:tcPr>
          <w:p w:rsidR="000A6329" w:rsidRPr="000A6329" w:rsidRDefault="000A6329" w:rsidP="0019756C">
            <w:pPr>
              <w:rPr>
                <w:szCs w:val="20"/>
              </w:rPr>
            </w:pPr>
            <w:r w:rsidRPr="000A6329">
              <w:rPr>
                <w:sz w:val="20"/>
                <w:szCs w:val="20"/>
              </w:rPr>
              <w:t>Description</w:t>
            </w:r>
          </w:p>
        </w:tc>
        <w:tc>
          <w:tcPr>
            <w:tcW w:w="6408" w:type="dxa"/>
          </w:tcPr>
          <w:p w:rsidR="000A6329" w:rsidRPr="000A6329" w:rsidRDefault="000A6329" w:rsidP="0019756C">
            <w:pPr>
              <w:rPr>
                <w:rFonts w:cs="Arial"/>
                <w:bCs/>
                <w:szCs w:val="20"/>
                <w:lang w:eastAsia="en-US" w:bidi="ar-SA"/>
              </w:rPr>
            </w:pPr>
            <w:r w:rsidRPr="000A6329">
              <w:rPr>
                <w:sz w:val="20"/>
                <w:szCs w:val="20"/>
              </w:rPr>
              <w:t>Verify t</w:t>
            </w:r>
            <w:r w:rsidRPr="000A6329">
              <w:rPr>
                <w:rFonts w:cs="Arial"/>
                <w:bCs/>
                <w:sz w:val="20"/>
                <w:szCs w:val="20"/>
                <w:lang w:eastAsia="en-US" w:bidi="ar-SA"/>
              </w:rPr>
              <w:t xml:space="preserve">he software code is maintainable in order for a programmer to fix a bug in the code easily and without changing the software functionality. </w:t>
            </w:r>
          </w:p>
        </w:tc>
      </w:tr>
      <w:tr w:rsidR="000A6329" w:rsidRPr="000A6329" w:rsidTr="000A6329">
        <w:tc>
          <w:tcPr>
            <w:tcW w:w="2340" w:type="dxa"/>
          </w:tcPr>
          <w:p w:rsidR="000A6329" w:rsidRPr="000A6329" w:rsidRDefault="000A6329" w:rsidP="0019756C">
            <w:pPr>
              <w:rPr>
                <w:szCs w:val="20"/>
              </w:rPr>
            </w:pPr>
            <w:r w:rsidRPr="000A6329">
              <w:rPr>
                <w:sz w:val="20"/>
                <w:szCs w:val="20"/>
              </w:rPr>
              <w:t>Expected Result</w:t>
            </w:r>
          </w:p>
        </w:tc>
        <w:tc>
          <w:tcPr>
            <w:tcW w:w="6408" w:type="dxa"/>
          </w:tcPr>
          <w:p w:rsidR="000A6329" w:rsidRPr="000A6329" w:rsidRDefault="000A6329" w:rsidP="0019756C">
            <w:pPr>
              <w:rPr>
                <w:szCs w:val="20"/>
              </w:rPr>
            </w:pPr>
            <w:r w:rsidRPr="000A6329">
              <w:rPr>
                <w:sz w:val="20"/>
                <w:szCs w:val="20"/>
              </w:rPr>
              <w:t>A programmer can maintain the code with minimal effort and without changing the software architecture. The software should maintain its normal functionality after the fix.</w:t>
            </w:r>
          </w:p>
        </w:tc>
      </w:tr>
      <w:tr w:rsidR="000A6329" w:rsidRPr="000A6329" w:rsidTr="000A6329">
        <w:tc>
          <w:tcPr>
            <w:tcW w:w="2340" w:type="dxa"/>
          </w:tcPr>
          <w:p w:rsidR="000A6329" w:rsidRPr="000A6329" w:rsidRDefault="000A6329" w:rsidP="0019756C">
            <w:pPr>
              <w:rPr>
                <w:szCs w:val="20"/>
              </w:rPr>
            </w:pPr>
            <w:r w:rsidRPr="000A6329">
              <w:rPr>
                <w:sz w:val="20"/>
                <w:szCs w:val="20"/>
              </w:rPr>
              <w:t>Pass/Fail Criteria</w:t>
            </w:r>
          </w:p>
        </w:tc>
        <w:tc>
          <w:tcPr>
            <w:tcW w:w="6408" w:type="dxa"/>
          </w:tcPr>
          <w:p w:rsidR="000A6329" w:rsidRPr="000A6329" w:rsidRDefault="000A6329" w:rsidP="0019756C">
            <w:pPr>
              <w:rPr>
                <w:szCs w:val="20"/>
              </w:rPr>
            </w:pPr>
            <w:r w:rsidRPr="000A6329">
              <w:rPr>
                <w:sz w:val="20"/>
                <w:szCs w:val="20"/>
              </w:rPr>
              <w:t>If a programmer cannot maintain the code easily or the functionality changes, the test is a fail.</w:t>
            </w:r>
          </w:p>
        </w:tc>
      </w:tr>
    </w:tbl>
    <w:p w:rsidR="00E86FD9" w:rsidRDefault="00E86FD9" w:rsidP="00FB2A01"/>
    <w:p w:rsidR="00FB2A01" w:rsidRDefault="00FB2A01" w:rsidP="00FB2A01">
      <w:pPr>
        <w:rPr>
          <w:b/>
        </w:rPr>
      </w:pPr>
      <w:r>
        <w:rPr>
          <w:b/>
        </w:rPr>
        <w:t>Test Steps</w:t>
      </w:r>
    </w:p>
    <w:p w:rsidR="00FB2A01" w:rsidRDefault="00FB2A01" w:rsidP="00FB2A01">
      <w:pPr>
        <w:rPr>
          <w:b/>
        </w:rPr>
      </w:pPr>
    </w:p>
    <w:p w:rsidR="000E5FC4" w:rsidRPr="000A6329" w:rsidRDefault="000E5FC4" w:rsidP="00674511">
      <w:pPr>
        <w:numPr>
          <w:ilvl w:val="0"/>
          <w:numId w:val="13"/>
        </w:numPr>
      </w:pPr>
      <w:r w:rsidRPr="000A6329">
        <w:t>Ask a programmer to perform maintenance to the code in order to fix a software defect.</w:t>
      </w:r>
    </w:p>
    <w:p w:rsidR="000E5FC4" w:rsidRPr="000A6329" w:rsidRDefault="000E5FC4" w:rsidP="00674511">
      <w:pPr>
        <w:numPr>
          <w:ilvl w:val="0"/>
          <w:numId w:val="13"/>
        </w:numPr>
      </w:pPr>
      <w:r w:rsidRPr="000A6329">
        <w:t>If maintenance cannot be made or the activity takes longer than 3 hours, the test is a fail.</w:t>
      </w:r>
    </w:p>
    <w:p w:rsidR="000E5FC4" w:rsidRPr="000A6329" w:rsidRDefault="000E5FC4" w:rsidP="00674511">
      <w:pPr>
        <w:numPr>
          <w:ilvl w:val="0"/>
          <w:numId w:val="13"/>
        </w:numPr>
      </w:pPr>
      <w:r w:rsidRPr="000A6329">
        <w:t>Install the application.</w:t>
      </w:r>
    </w:p>
    <w:p w:rsidR="000E5FC4" w:rsidRPr="000A6329" w:rsidRDefault="000E5FC4" w:rsidP="00674511">
      <w:pPr>
        <w:numPr>
          <w:ilvl w:val="0"/>
          <w:numId w:val="13"/>
        </w:numPr>
      </w:pPr>
      <w:r w:rsidRPr="000A6329">
        <w:t>If the application cannot be installed, the test is a fail.</w:t>
      </w:r>
    </w:p>
    <w:p w:rsidR="000E5FC4" w:rsidRPr="000A6329" w:rsidRDefault="000E5FC4" w:rsidP="00674511">
      <w:pPr>
        <w:numPr>
          <w:ilvl w:val="0"/>
          <w:numId w:val="13"/>
        </w:numPr>
      </w:pPr>
      <w:r w:rsidRPr="000A6329">
        <w:t xml:space="preserve">Briefly navigate the application to ensure normal operation. If an error occurs or normal operation is not possible, the test is a fail. </w:t>
      </w:r>
    </w:p>
    <w:p w:rsidR="00FB2A01" w:rsidRPr="00297E09" w:rsidRDefault="00FB2A01" w:rsidP="00297E09">
      <w:pPr>
        <w:ind w:left="720"/>
        <w:rPr>
          <w:b/>
        </w:rPr>
      </w:pPr>
    </w:p>
    <w:p w:rsidR="00FB2A01" w:rsidRDefault="00FB2A01" w:rsidP="00FB2A01">
      <w:pPr>
        <w:pStyle w:val="Heading1"/>
      </w:pPr>
      <w:r>
        <w:t>TEST CASE 2.3.16</w:t>
      </w:r>
    </w:p>
    <w:p w:rsidR="00FB2A01" w:rsidRDefault="00FB2A01" w:rsidP="00FB2A01"/>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6498"/>
      </w:tblGrid>
      <w:tr w:rsidR="000A6329" w:rsidRPr="000A6329" w:rsidTr="000A6329">
        <w:tc>
          <w:tcPr>
            <w:tcW w:w="2250" w:type="dxa"/>
          </w:tcPr>
          <w:p w:rsidR="000A6329" w:rsidRPr="000A6329" w:rsidRDefault="000A6329" w:rsidP="005317FC">
            <w:pPr>
              <w:rPr>
                <w:szCs w:val="20"/>
              </w:rPr>
            </w:pPr>
            <w:r w:rsidRPr="000A6329">
              <w:rPr>
                <w:sz w:val="20"/>
                <w:szCs w:val="20"/>
              </w:rPr>
              <w:t>Description</w:t>
            </w:r>
          </w:p>
        </w:tc>
        <w:tc>
          <w:tcPr>
            <w:tcW w:w="6498" w:type="dxa"/>
          </w:tcPr>
          <w:p w:rsidR="000A6329" w:rsidRPr="000A6329" w:rsidRDefault="000A6329" w:rsidP="005317FC">
            <w:pPr>
              <w:rPr>
                <w:szCs w:val="20"/>
              </w:rPr>
            </w:pPr>
            <w:r w:rsidRPr="000A6329">
              <w:rPr>
                <w:sz w:val="20"/>
                <w:szCs w:val="20"/>
              </w:rPr>
              <w:t>Verify that the software reliability can run continuous operation for 1 hour without encountering a software fault.</w:t>
            </w:r>
          </w:p>
        </w:tc>
      </w:tr>
      <w:tr w:rsidR="000A6329" w:rsidRPr="000A6329" w:rsidTr="000A6329">
        <w:tc>
          <w:tcPr>
            <w:tcW w:w="2250" w:type="dxa"/>
          </w:tcPr>
          <w:p w:rsidR="000A6329" w:rsidRPr="000A6329" w:rsidRDefault="000A6329" w:rsidP="005317FC">
            <w:pPr>
              <w:rPr>
                <w:szCs w:val="20"/>
              </w:rPr>
            </w:pPr>
            <w:r w:rsidRPr="000A6329">
              <w:rPr>
                <w:sz w:val="20"/>
                <w:szCs w:val="20"/>
              </w:rPr>
              <w:t>Expected Result</w:t>
            </w:r>
          </w:p>
        </w:tc>
        <w:tc>
          <w:tcPr>
            <w:tcW w:w="6498" w:type="dxa"/>
          </w:tcPr>
          <w:p w:rsidR="000A6329" w:rsidRPr="000A6329" w:rsidRDefault="000A6329" w:rsidP="005317FC">
            <w:pPr>
              <w:rPr>
                <w:szCs w:val="20"/>
              </w:rPr>
            </w:pPr>
            <w:r w:rsidRPr="000A6329">
              <w:rPr>
                <w:sz w:val="20"/>
                <w:szCs w:val="20"/>
              </w:rPr>
              <w:t>The software will not encounter a fault.</w:t>
            </w:r>
          </w:p>
        </w:tc>
      </w:tr>
      <w:tr w:rsidR="000A6329" w:rsidRPr="000A6329" w:rsidTr="000A6329">
        <w:tc>
          <w:tcPr>
            <w:tcW w:w="2250" w:type="dxa"/>
          </w:tcPr>
          <w:p w:rsidR="000A6329" w:rsidRPr="000A6329" w:rsidRDefault="000A6329" w:rsidP="005317FC">
            <w:pPr>
              <w:rPr>
                <w:szCs w:val="20"/>
              </w:rPr>
            </w:pPr>
            <w:r w:rsidRPr="000A6329">
              <w:rPr>
                <w:sz w:val="20"/>
                <w:szCs w:val="20"/>
              </w:rPr>
              <w:t>Pass/Fail Criteria</w:t>
            </w:r>
          </w:p>
        </w:tc>
        <w:tc>
          <w:tcPr>
            <w:tcW w:w="6498" w:type="dxa"/>
          </w:tcPr>
          <w:p w:rsidR="000A6329" w:rsidRPr="000A6329" w:rsidRDefault="000A6329" w:rsidP="005317FC">
            <w:pPr>
              <w:rPr>
                <w:szCs w:val="20"/>
              </w:rPr>
            </w:pPr>
            <w:r w:rsidRPr="000A6329">
              <w:rPr>
                <w:sz w:val="20"/>
                <w:szCs w:val="20"/>
              </w:rPr>
              <w:t>If the software encounters a fault, the test is a fail.</w:t>
            </w:r>
          </w:p>
        </w:tc>
      </w:tr>
    </w:tbl>
    <w:p w:rsidR="00E86FD9" w:rsidRDefault="00E86FD9" w:rsidP="00FB2A01"/>
    <w:p w:rsidR="00FB2A01" w:rsidRDefault="00FB2A01" w:rsidP="00FB2A01">
      <w:pPr>
        <w:rPr>
          <w:b/>
        </w:rPr>
      </w:pPr>
      <w:r>
        <w:rPr>
          <w:b/>
        </w:rPr>
        <w:lastRenderedPageBreak/>
        <w:t>Test Steps</w:t>
      </w:r>
    </w:p>
    <w:p w:rsidR="00FB2A01" w:rsidRDefault="00FB2A01" w:rsidP="00FB2A01">
      <w:pPr>
        <w:rPr>
          <w:b/>
        </w:rPr>
      </w:pPr>
    </w:p>
    <w:p w:rsidR="006D761C" w:rsidRPr="000A6329" w:rsidRDefault="006D761C" w:rsidP="00674511">
      <w:pPr>
        <w:numPr>
          <w:ilvl w:val="0"/>
          <w:numId w:val="14"/>
        </w:numPr>
      </w:pPr>
      <w:r w:rsidRPr="000A6329">
        <w:t>Install the application (refer to Test Case 2.3.1).</w:t>
      </w:r>
    </w:p>
    <w:p w:rsidR="006D761C" w:rsidRPr="000A6329" w:rsidRDefault="006D761C" w:rsidP="00674511">
      <w:pPr>
        <w:numPr>
          <w:ilvl w:val="0"/>
          <w:numId w:val="14"/>
        </w:numPr>
      </w:pPr>
      <w:r w:rsidRPr="000A6329">
        <w:t>Navigate to the application icon.</w:t>
      </w:r>
    </w:p>
    <w:p w:rsidR="006D761C" w:rsidRPr="000A6329" w:rsidRDefault="006D761C" w:rsidP="00674511">
      <w:pPr>
        <w:numPr>
          <w:ilvl w:val="0"/>
          <w:numId w:val="14"/>
        </w:numPr>
      </w:pPr>
      <w:r w:rsidRPr="000A6329">
        <w:t>Open the Schedule 360 application.</w:t>
      </w:r>
    </w:p>
    <w:p w:rsidR="00FB2A01" w:rsidRPr="000A6329" w:rsidRDefault="006D761C" w:rsidP="00674511">
      <w:pPr>
        <w:numPr>
          <w:ilvl w:val="0"/>
          <w:numId w:val="14"/>
        </w:numPr>
      </w:pPr>
      <w:r w:rsidRPr="000A6329">
        <w:t>Begin continuous use of the application for 1 hour.</w:t>
      </w:r>
    </w:p>
    <w:p w:rsidR="00FB2A01" w:rsidRPr="000A6329" w:rsidRDefault="006D761C" w:rsidP="00674511">
      <w:pPr>
        <w:numPr>
          <w:ilvl w:val="0"/>
          <w:numId w:val="14"/>
        </w:numPr>
      </w:pPr>
      <w:r w:rsidRPr="000A6329">
        <w:t>If the application delivers an error message, quits unexpectedly, or behaves in an unexpected manner, the test is a fail.</w:t>
      </w:r>
    </w:p>
    <w:p w:rsidR="006D761C" w:rsidRDefault="006D761C" w:rsidP="00FB2A01">
      <w:pPr>
        <w:pStyle w:val="Heading1"/>
        <w:rPr>
          <w:rFonts w:cs="Times New Roman"/>
          <w:b w:val="0"/>
          <w:bCs w:val="0"/>
          <w:kern w:val="0"/>
          <w:szCs w:val="24"/>
        </w:rPr>
      </w:pPr>
    </w:p>
    <w:p w:rsidR="00FB2A01" w:rsidRDefault="00FB2A01" w:rsidP="00FB2A01">
      <w:pPr>
        <w:pStyle w:val="Heading1"/>
      </w:pPr>
      <w:r>
        <w:t>TEST CASE 2.3.17</w:t>
      </w:r>
    </w:p>
    <w:p w:rsidR="00FB2A01" w:rsidRDefault="00FB2A01" w:rsidP="00FB2A01"/>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6498"/>
      </w:tblGrid>
      <w:tr w:rsidR="000A6329" w:rsidRPr="000A6329" w:rsidTr="000A6329">
        <w:tc>
          <w:tcPr>
            <w:tcW w:w="2250" w:type="dxa"/>
          </w:tcPr>
          <w:p w:rsidR="000A6329" w:rsidRPr="000A6329" w:rsidRDefault="000A6329" w:rsidP="006E110F">
            <w:pPr>
              <w:rPr>
                <w:szCs w:val="20"/>
              </w:rPr>
            </w:pPr>
            <w:r w:rsidRPr="000A6329">
              <w:rPr>
                <w:sz w:val="20"/>
                <w:szCs w:val="20"/>
              </w:rPr>
              <w:t>Description</w:t>
            </w:r>
          </w:p>
        </w:tc>
        <w:tc>
          <w:tcPr>
            <w:tcW w:w="6498" w:type="dxa"/>
          </w:tcPr>
          <w:p w:rsidR="000A6329" w:rsidRPr="000A6329" w:rsidRDefault="000A6329" w:rsidP="006E110F">
            <w:pPr>
              <w:rPr>
                <w:rFonts w:cs="Arial"/>
                <w:bCs/>
                <w:szCs w:val="20"/>
                <w:lang w:eastAsia="en-US" w:bidi="ar-SA"/>
              </w:rPr>
            </w:pPr>
            <w:r w:rsidRPr="000A6329">
              <w:rPr>
                <w:sz w:val="20"/>
                <w:szCs w:val="20"/>
              </w:rPr>
              <w:t>Verify that t</w:t>
            </w:r>
            <w:r w:rsidRPr="000A6329">
              <w:rPr>
                <w:rFonts w:cs="Arial"/>
                <w:bCs/>
                <w:sz w:val="20"/>
                <w:szCs w:val="20"/>
                <w:lang w:eastAsia="en-US" w:bidi="ar-SA"/>
              </w:rPr>
              <w:t>he software error handling notifies the user of an error once it is identified.</w:t>
            </w:r>
          </w:p>
        </w:tc>
      </w:tr>
      <w:tr w:rsidR="000A6329" w:rsidRPr="000A6329" w:rsidTr="000A6329">
        <w:tc>
          <w:tcPr>
            <w:tcW w:w="2250" w:type="dxa"/>
          </w:tcPr>
          <w:p w:rsidR="000A6329" w:rsidRPr="000A6329" w:rsidRDefault="000A6329" w:rsidP="006E110F">
            <w:pPr>
              <w:rPr>
                <w:szCs w:val="20"/>
              </w:rPr>
            </w:pPr>
            <w:r w:rsidRPr="000A6329">
              <w:rPr>
                <w:sz w:val="20"/>
                <w:szCs w:val="20"/>
              </w:rPr>
              <w:t>Expected Result</w:t>
            </w:r>
          </w:p>
        </w:tc>
        <w:tc>
          <w:tcPr>
            <w:tcW w:w="6498" w:type="dxa"/>
          </w:tcPr>
          <w:p w:rsidR="000A6329" w:rsidRPr="000A6329" w:rsidRDefault="000A6329" w:rsidP="006E110F">
            <w:pPr>
              <w:rPr>
                <w:szCs w:val="20"/>
              </w:rPr>
            </w:pPr>
            <w:r w:rsidRPr="000A6329">
              <w:rPr>
                <w:sz w:val="20"/>
                <w:szCs w:val="20"/>
              </w:rPr>
              <w:t>The software will identify and notify the user of a software error.</w:t>
            </w:r>
          </w:p>
        </w:tc>
      </w:tr>
      <w:tr w:rsidR="000A6329" w:rsidRPr="000A6329" w:rsidTr="000A6329">
        <w:tc>
          <w:tcPr>
            <w:tcW w:w="2250" w:type="dxa"/>
          </w:tcPr>
          <w:p w:rsidR="000A6329" w:rsidRPr="000A6329" w:rsidRDefault="000A6329" w:rsidP="006E110F">
            <w:pPr>
              <w:rPr>
                <w:szCs w:val="20"/>
              </w:rPr>
            </w:pPr>
            <w:r w:rsidRPr="000A6329">
              <w:rPr>
                <w:sz w:val="20"/>
                <w:szCs w:val="20"/>
              </w:rPr>
              <w:t>Pass/Fail Criteria</w:t>
            </w:r>
          </w:p>
        </w:tc>
        <w:tc>
          <w:tcPr>
            <w:tcW w:w="6498" w:type="dxa"/>
          </w:tcPr>
          <w:p w:rsidR="000A6329" w:rsidRPr="000A6329" w:rsidRDefault="000A6329" w:rsidP="006E110F">
            <w:pPr>
              <w:rPr>
                <w:szCs w:val="20"/>
              </w:rPr>
            </w:pPr>
            <w:r w:rsidRPr="000A6329">
              <w:rPr>
                <w:sz w:val="20"/>
                <w:szCs w:val="20"/>
              </w:rPr>
              <w:t>If the software does not identify or notify the user of a software error, the test is a fail.</w:t>
            </w:r>
          </w:p>
        </w:tc>
      </w:tr>
    </w:tbl>
    <w:p w:rsidR="00E86FD9" w:rsidRPr="000A6329" w:rsidRDefault="00E86FD9" w:rsidP="00FB2A01">
      <w:pPr>
        <w:rPr>
          <w:szCs w:val="20"/>
        </w:rPr>
      </w:pPr>
    </w:p>
    <w:p w:rsidR="00FB2A01" w:rsidRDefault="00FB2A01" w:rsidP="00FB2A01">
      <w:pPr>
        <w:rPr>
          <w:b/>
        </w:rPr>
      </w:pPr>
      <w:r>
        <w:rPr>
          <w:b/>
        </w:rPr>
        <w:t>Test Steps</w:t>
      </w:r>
    </w:p>
    <w:p w:rsidR="00FB2A01" w:rsidRPr="000A6329" w:rsidRDefault="00FB2A01" w:rsidP="00FB2A01"/>
    <w:p w:rsidR="00FB2A01" w:rsidRPr="000A6329" w:rsidRDefault="00361E3C" w:rsidP="00674511">
      <w:pPr>
        <w:numPr>
          <w:ilvl w:val="0"/>
          <w:numId w:val="15"/>
        </w:numPr>
      </w:pPr>
      <w:r w:rsidRPr="000A6329">
        <w:t>Ask a programmer to pre-program a small software bug into the code.</w:t>
      </w:r>
    </w:p>
    <w:p w:rsidR="00361E3C" w:rsidRPr="000A6329" w:rsidRDefault="00361E3C" w:rsidP="00674511">
      <w:pPr>
        <w:numPr>
          <w:ilvl w:val="0"/>
          <w:numId w:val="15"/>
        </w:numPr>
      </w:pPr>
      <w:r w:rsidRPr="000A6329">
        <w:t>Install and open the application.</w:t>
      </w:r>
    </w:p>
    <w:p w:rsidR="00FB2A01" w:rsidRPr="000A6329" w:rsidRDefault="00361E3C" w:rsidP="00674511">
      <w:pPr>
        <w:numPr>
          <w:ilvl w:val="0"/>
          <w:numId w:val="15"/>
        </w:numPr>
      </w:pPr>
      <w:r w:rsidRPr="000A6329">
        <w:t>Navigate to the functional area where the bug was applied.</w:t>
      </w:r>
    </w:p>
    <w:p w:rsidR="00FB2A01" w:rsidRPr="000A6329" w:rsidRDefault="00361E3C" w:rsidP="00674511">
      <w:pPr>
        <w:numPr>
          <w:ilvl w:val="0"/>
          <w:numId w:val="15"/>
        </w:numPr>
      </w:pPr>
      <w:r w:rsidRPr="000A6329">
        <w:t>Attempt to use the function.</w:t>
      </w:r>
    </w:p>
    <w:p w:rsidR="00361E3C" w:rsidRPr="000A6329" w:rsidRDefault="00361E3C" w:rsidP="00674511">
      <w:pPr>
        <w:numPr>
          <w:ilvl w:val="0"/>
          <w:numId w:val="15"/>
        </w:numPr>
      </w:pPr>
      <w:r w:rsidRPr="000A6329">
        <w:t>Verify that the function behaves according to the predefined error.</w:t>
      </w:r>
    </w:p>
    <w:p w:rsidR="00361E3C" w:rsidRPr="000A6329" w:rsidRDefault="00361E3C" w:rsidP="00674511">
      <w:pPr>
        <w:numPr>
          <w:ilvl w:val="0"/>
          <w:numId w:val="15"/>
        </w:numPr>
      </w:pPr>
      <w:r w:rsidRPr="000A6329">
        <w:t>If an error message is not given at the time of the error, the test is a fail.</w:t>
      </w:r>
    </w:p>
    <w:p w:rsidR="00FB2A01" w:rsidRPr="00FB2A01" w:rsidRDefault="00FB2A01" w:rsidP="00FB2A01"/>
    <w:p w:rsidR="00FB2A01" w:rsidRDefault="00FB2A01" w:rsidP="00FB2A01">
      <w:pPr>
        <w:pStyle w:val="Heading1"/>
      </w:pPr>
      <w:r>
        <w:t>TEST CASE 2.3.18</w:t>
      </w:r>
    </w:p>
    <w:p w:rsidR="00FB2A01" w:rsidRDefault="00FB2A01" w:rsidP="00FB2A01"/>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6498"/>
      </w:tblGrid>
      <w:tr w:rsidR="000A6329" w:rsidRPr="000A6329" w:rsidTr="000A6329">
        <w:tc>
          <w:tcPr>
            <w:tcW w:w="2250" w:type="dxa"/>
          </w:tcPr>
          <w:p w:rsidR="000A6329" w:rsidRPr="000A6329" w:rsidRDefault="000A6329" w:rsidP="002239B1">
            <w:pPr>
              <w:rPr>
                <w:sz w:val="20"/>
              </w:rPr>
            </w:pPr>
            <w:r w:rsidRPr="000A6329">
              <w:rPr>
                <w:sz w:val="20"/>
              </w:rPr>
              <w:t>Description</w:t>
            </w:r>
          </w:p>
        </w:tc>
        <w:tc>
          <w:tcPr>
            <w:tcW w:w="6498" w:type="dxa"/>
          </w:tcPr>
          <w:p w:rsidR="000A6329" w:rsidRPr="000A6329" w:rsidRDefault="000A6329" w:rsidP="002239B1">
            <w:pPr>
              <w:rPr>
                <w:rFonts w:cs="Arial"/>
                <w:bCs/>
                <w:sz w:val="20"/>
                <w:szCs w:val="20"/>
                <w:lang w:eastAsia="en-US" w:bidi="ar-SA"/>
              </w:rPr>
            </w:pPr>
            <w:r w:rsidRPr="000A6329">
              <w:rPr>
                <w:sz w:val="20"/>
              </w:rPr>
              <w:t>Verify that t</w:t>
            </w:r>
            <w:r w:rsidRPr="000A6329">
              <w:rPr>
                <w:rFonts w:cs="Arial"/>
                <w:bCs/>
                <w:sz w:val="20"/>
                <w:szCs w:val="20"/>
                <w:lang w:eastAsia="en-US" w:bidi="ar-SA"/>
              </w:rPr>
              <w:t>he software has an ease of use that allows scheduling operations to be completed within a reasonable amount of time.</w:t>
            </w:r>
          </w:p>
        </w:tc>
      </w:tr>
      <w:tr w:rsidR="000A6329" w:rsidRPr="000A6329" w:rsidTr="000A6329">
        <w:tc>
          <w:tcPr>
            <w:tcW w:w="2250" w:type="dxa"/>
          </w:tcPr>
          <w:p w:rsidR="000A6329" w:rsidRPr="000A6329" w:rsidRDefault="000A6329" w:rsidP="002239B1">
            <w:pPr>
              <w:rPr>
                <w:sz w:val="20"/>
              </w:rPr>
            </w:pPr>
            <w:r w:rsidRPr="000A6329">
              <w:rPr>
                <w:sz w:val="20"/>
              </w:rPr>
              <w:t>Expected Result</w:t>
            </w:r>
          </w:p>
        </w:tc>
        <w:tc>
          <w:tcPr>
            <w:tcW w:w="6498" w:type="dxa"/>
          </w:tcPr>
          <w:p w:rsidR="000A6329" w:rsidRPr="000A6329" w:rsidRDefault="000A6329" w:rsidP="002239B1">
            <w:pPr>
              <w:rPr>
                <w:sz w:val="20"/>
              </w:rPr>
            </w:pPr>
            <w:r w:rsidRPr="000A6329">
              <w:rPr>
                <w:sz w:val="20"/>
              </w:rPr>
              <w:t>The software will be easy to use for a group of Beta testers</w:t>
            </w:r>
          </w:p>
        </w:tc>
      </w:tr>
      <w:tr w:rsidR="000A6329" w:rsidRPr="000A6329" w:rsidTr="000A6329">
        <w:tc>
          <w:tcPr>
            <w:tcW w:w="2250" w:type="dxa"/>
          </w:tcPr>
          <w:p w:rsidR="000A6329" w:rsidRPr="000A6329" w:rsidRDefault="000A6329" w:rsidP="002239B1">
            <w:pPr>
              <w:rPr>
                <w:sz w:val="20"/>
              </w:rPr>
            </w:pPr>
            <w:r w:rsidRPr="000A6329">
              <w:rPr>
                <w:sz w:val="20"/>
              </w:rPr>
              <w:t>Pass/Fail Criteria</w:t>
            </w:r>
          </w:p>
        </w:tc>
        <w:tc>
          <w:tcPr>
            <w:tcW w:w="6498" w:type="dxa"/>
          </w:tcPr>
          <w:p w:rsidR="000A6329" w:rsidRPr="000A6329" w:rsidRDefault="000A6329" w:rsidP="002239B1">
            <w:pPr>
              <w:rPr>
                <w:sz w:val="20"/>
              </w:rPr>
            </w:pPr>
            <w:r w:rsidRPr="000A6329">
              <w:rPr>
                <w:sz w:val="20"/>
              </w:rPr>
              <w:t xml:space="preserve">If the selected group of Beta testers rate the software an average of less than 3.0 on a scale of 5.0 on ease of use (sample size = 50), then the test will be failed. </w:t>
            </w:r>
          </w:p>
        </w:tc>
      </w:tr>
    </w:tbl>
    <w:p w:rsidR="00E86FD9" w:rsidRDefault="00E86FD9" w:rsidP="00FB2A01"/>
    <w:p w:rsidR="00FB2A01" w:rsidRDefault="00FB2A01" w:rsidP="00FB2A01">
      <w:pPr>
        <w:rPr>
          <w:b/>
        </w:rPr>
      </w:pPr>
      <w:r>
        <w:rPr>
          <w:b/>
        </w:rPr>
        <w:t>Test Steps</w:t>
      </w:r>
    </w:p>
    <w:p w:rsidR="00FB2A01" w:rsidRDefault="00FB2A01" w:rsidP="00FB2A01">
      <w:pPr>
        <w:rPr>
          <w:b/>
        </w:rPr>
      </w:pPr>
    </w:p>
    <w:p w:rsidR="007B41CC" w:rsidRPr="000A6329" w:rsidRDefault="007B41CC" w:rsidP="00674511">
      <w:pPr>
        <w:numPr>
          <w:ilvl w:val="0"/>
          <w:numId w:val="16"/>
        </w:numPr>
      </w:pPr>
      <w:r w:rsidRPr="000A6329">
        <w:t>Select a group of Beta testers that use electronic scheduling software a minimum of 10 minutes per day on average.</w:t>
      </w:r>
    </w:p>
    <w:p w:rsidR="007B41CC" w:rsidRPr="000A6329" w:rsidRDefault="007B41CC" w:rsidP="00674511">
      <w:pPr>
        <w:numPr>
          <w:ilvl w:val="0"/>
          <w:numId w:val="16"/>
        </w:numPr>
      </w:pPr>
      <w:r w:rsidRPr="000A6329">
        <w:t>Have the Beta testers perform a set of 10 functional tasks.</w:t>
      </w:r>
    </w:p>
    <w:p w:rsidR="007B41CC" w:rsidRPr="000A6329" w:rsidRDefault="007B41CC" w:rsidP="00674511">
      <w:pPr>
        <w:numPr>
          <w:ilvl w:val="0"/>
          <w:numId w:val="16"/>
        </w:numPr>
      </w:pPr>
      <w:r w:rsidRPr="000A6329">
        <w:t>Ask the users to fill in the rating sheet that describes the usability of the software.</w:t>
      </w:r>
    </w:p>
    <w:p w:rsidR="007B41CC" w:rsidRPr="000A6329" w:rsidRDefault="007B41CC" w:rsidP="00674511">
      <w:pPr>
        <w:numPr>
          <w:ilvl w:val="0"/>
          <w:numId w:val="16"/>
        </w:numPr>
      </w:pPr>
      <w:r w:rsidRPr="000A6329">
        <w:t>Analyze score results and perform statistics for each category for average, maximum, minimum, and standard deviation.</w:t>
      </w:r>
    </w:p>
    <w:p w:rsidR="007B41CC" w:rsidRPr="000A6329" w:rsidRDefault="007B41CC" w:rsidP="00674511">
      <w:pPr>
        <w:numPr>
          <w:ilvl w:val="0"/>
          <w:numId w:val="16"/>
        </w:numPr>
      </w:pPr>
      <w:r w:rsidRPr="000A6329">
        <w:t>If the ease of use score average is less than 3.0 then the test will is a fail.</w:t>
      </w:r>
    </w:p>
    <w:p w:rsidR="00FB2A01" w:rsidRPr="00FB2A01" w:rsidRDefault="00FB2A01" w:rsidP="00FB2A01"/>
    <w:p w:rsidR="00FB2A01" w:rsidRDefault="00FB2A01" w:rsidP="00FB2A01">
      <w:pPr>
        <w:pStyle w:val="Heading1"/>
      </w:pPr>
      <w:r>
        <w:lastRenderedPageBreak/>
        <w:t>TEST CASE 2.3.19</w:t>
      </w:r>
    </w:p>
    <w:p w:rsidR="00FB2A01" w:rsidRDefault="00FB2A01" w:rsidP="00FB2A01"/>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6408"/>
      </w:tblGrid>
      <w:tr w:rsidR="000A6329" w:rsidRPr="000A6329" w:rsidTr="000A6329">
        <w:tc>
          <w:tcPr>
            <w:tcW w:w="2250" w:type="dxa"/>
          </w:tcPr>
          <w:p w:rsidR="000A6329" w:rsidRPr="000A6329" w:rsidRDefault="000A6329" w:rsidP="00523B29">
            <w:pPr>
              <w:rPr>
                <w:szCs w:val="20"/>
              </w:rPr>
            </w:pPr>
            <w:r w:rsidRPr="000A6329">
              <w:rPr>
                <w:sz w:val="20"/>
                <w:szCs w:val="20"/>
              </w:rPr>
              <w:t>Description</w:t>
            </w:r>
          </w:p>
        </w:tc>
        <w:tc>
          <w:tcPr>
            <w:tcW w:w="6408" w:type="dxa"/>
          </w:tcPr>
          <w:p w:rsidR="000A6329" w:rsidRPr="000A6329" w:rsidRDefault="000A6329" w:rsidP="00523B29">
            <w:pPr>
              <w:rPr>
                <w:rFonts w:cs="Arial"/>
                <w:bCs/>
                <w:szCs w:val="20"/>
                <w:lang w:eastAsia="en-US" w:bidi="ar-SA"/>
              </w:rPr>
            </w:pPr>
            <w:r>
              <w:rPr>
                <w:sz w:val="20"/>
                <w:szCs w:val="20"/>
              </w:rPr>
              <w:t xml:space="preserve"> </w:t>
            </w:r>
            <w:r w:rsidRPr="000A6329">
              <w:rPr>
                <w:sz w:val="20"/>
                <w:szCs w:val="20"/>
              </w:rPr>
              <w:t>Verify that t</w:t>
            </w:r>
            <w:r w:rsidRPr="000A6329">
              <w:rPr>
                <w:rFonts w:cs="Arial"/>
                <w:bCs/>
                <w:sz w:val="20"/>
                <w:szCs w:val="20"/>
                <w:lang w:eastAsia="en-US" w:bidi="ar-SA"/>
              </w:rPr>
              <w:t>he software output correct scheduling information from communicable devices such that misinterpretation of the data is minimal.</w:t>
            </w:r>
          </w:p>
        </w:tc>
      </w:tr>
      <w:tr w:rsidR="000A6329" w:rsidRPr="000A6329" w:rsidTr="000A6329">
        <w:tc>
          <w:tcPr>
            <w:tcW w:w="2250" w:type="dxa"/>
          </w:tcPr>
          <w:p w:rsidR="000A6329" w:rsidRPr="000A6329" w:rsidRDefault="000A6329" w:rsidP="00523B29">
            <w:pPr>
              <w:rPr>
                <w:szCs w:val="20"/>
              </w:rPr>
            </w:pPr>
            <w:r w:rsidRPr="000A6329">
              <w:rPr>
                <w:sz w:val="20"/>
                <w:szCs w:val="20"/>
              </w:rPr>
              <w:t>Expected Result</w:t>
            </w:r>
          </w:p>
        </w:tc>
        <w:tc>
          <w:tcPr>
            <w:tcW w:w="6408" w:type="dxa"/>
          </w:tcPr>
          <w:p w:rsidR="000A6329" w:rsidRPr="000A6329" w:rsidRDefault="000A6329" w:rsidP="00523B29">
            <w:pPr>
              <w:rPr>
                <w:szCs w:val="20"/>
              </w:rPr>
            </w:pPr>
            <w:r w:rsidRPr="000A6329">
              <w:rPr>
                <w:sz w:val="20"/>
                <w:szCs w:val="20"/>
              </w:rPr>
              <w:t>The software will maintain data integrity and output correct information.</w:t>
            </w:r>
          </w:p>
        </w:tc>
      </w:tr>
      <w:tr w:rsidR="000A6329" w:rsidRPr="000A6329" w:rsidTr="000A6329">
        <w:tc>
          <w:tcPr>
            <w:tcW w:w="2250" w:type="dxa"/>
          </w:tcPr>
          <w:p w:rsidR="000A6329" w:rsidRPr="000A6329" w:rsidRDefault="000A6329" w:rsidP="00523B29">
            <w:pPr>
              <w:rPr>
                <w:szCs w:val="20"/>
              </w:rPr>
            </w:pPr>
            <w:r w:rsidRPr="000A6329">
              <w:rPr>
                <w:sz w:val="20"/>
                <w:szCs w:val="20"/>
              </w:rPr>
              <w:t>Pass/Fail Criteria</w:t>
            </w:r>
          </w:p>
        </w:tc>
        <w:tc>
          <w:tcPr>
            <w:tcW w:w="6408" w:type="dxa"/>
          </w:tcPr>
          <w:p w:rsidR="000A6329" w:rsidRPr="000A6329" w:rsidRDefault="000A6329" w:rsidP="00523B29">
            <w:pPr>
              <w:rPr>
                <w:szCs w:val="20"/>
              </w:rPr>
            </w:pPr>
            <w:r w:rsidRPr="000A6329">
              <w:rPr>
                <w:sz w:val="20"/>
                <w:szCs w:val="20"/>
              </w:rPr>
              <w:t>If the software gives incorrect scheduling information, the test is a fail.</w:t>
            </w:r>
          </w:p>
        </w:tc>
      </w:tr>
    </w:tbl>
    <w:p w:rsidR="00FB2A01" w:rsidRDefault="00FB2A01" w:rsidP="00FB2A01"/>
    <w:p w:rsidR="00FB2A01" w:rsidRDefault="00FB2A01" w:rsidP="00FB2A01">
      <w:pPr>
        <w:rPr>
          <w:b/>
        </w:rPr>
      </w:pPr>
      <w:r>
        <w:rPr>
          <w:b/>
        </w:rPr>
        <w:t>Test Steps</w:t>
      </w:r>
    </w:p>
    <w:p w:rsidR="00FB2A01" w:rsidRDefault="00FB2A01" w:rsidP="00FB2A01">
      <w:pPr>
        <w:rPr>
          <w:b/>
        </w:rPr>
      </w:pPr>
    </w:p>
    <w:p w:rsidR="007977AC" w:rsidRPr="000A6329" w:rsidRDefault="007977AC" w:rsidP="00674511">
      <w:pPr>
        <w:numPr>
          <w:ilvl w:val="0"/>
          <w:numId w:val="17"/>
        </w:numPr>
      </w:pPr>
      <w:r w:rsidRPr="000A6329">
        <w:t>Install the application (refer to Test Case 2.3.1).</w:t>
      </w:r>
    </w:p>
    <w:p w:rsidR="007977AC" w:rsidRPr="000A6329" w:rsidRDefault="007977AC" w:rsidP="00674511">
      <w:pPr>
        <w:numPr>
          <w:ilvl w:val="0"/>
          <w:numId w:val="17"/>
        </w:numPr>
      </w:pPr>
      <w:r w:rsidRPr="000A6329">
        <w:t>Navigate to the application icon.</w:t>
      </w:r>
    </w:p>
    <w:p w:rsidR="007977AC" w:rsidRPr="000A6329" w:rsidRDefault="007977AC" w:rsidP="00674511">
      <w:pPr>
        <w:numPr>
          <w:ilvl w:val="0"/>
          <w:numId w:val="17"/>
        </w:numPr>
      </w:pPr>
      <w:r w:rsidRPr="000A6329">
        <w:t>Open the Schedule 360 application</w:t>
      </w:r>
      <w:r w:rsidR="00A3356D" w:rsidRPr="000A6329">
        <w:t xml:space="preserve"> on the iPhone</w:t>
      </w:r>
      <w:r w:rsidRPr="000A6329">
        <w:t>.</w:t>
      </w:r>
    </w:p>
    <w:p w:rsidR="00FB2A01" w:rsidRPr="000A6329" w:rsidRDefault="007977AC" w:rsidP="00674511">
      <w:pPr>
        <w:numPr>
          <w:ilvl w:val="0"/>
          <w:numId w:val="17"/>
        </w:numPr>
      </w:pPr>
      <w:r w:rsidRPr="000A6329">
        <w:t>Synchronize the Schedule 360 application on the iPhone with a calendar on a different device. The calendar on the other device should have at least 20 appointments defined.</w:t>
      </w:r>
    </w:p>
    <w:p w:rsidR="00FB2A01" w:rsidRPr="000A6329" w:rsidRDefault="007977AC" w:rsidP="00674511">
      <w:pPr>
        <w:numPr>
          <w:ilvl w:val="0"/>
          <w:numId w:val="17"/>
        </w:numPr>
      </w:pPr>
      <w:r w:rsidRPr="000A6329">
        <w:t>Cross-check the merged data in the Schedule 360 calendar.</w:t>
      </w:r>
    </w:p>
    <w:p w:rsidR="007977AC" w:rsidRPr="000A6329" w:rsidRDefault="007977AC" w:rsidP="00674511">
      <w:pPr>
        <w:numPr>
          <w:ilvl w:val="0"/>
          <w:numId w:val="17"/>
        </w:numPr>
      </w:pPr>
      <w:r w:rsidRPr="000A6329">
        <w:t>Verify the scheduling information from the other device was applied correctly.</w:t>
      </w:r>
    </w:p>
    <w:p w:rsidR="00FB2A01" w:rsidRPr="000A6329" w:rsidRDefault="007977AC" w:rsidP="00674511">
      <w:pPr>
        <w:numPr>
          <w:ilvl w:val="0"/>
          <w:numId w:val="17"/>
        </w:numPr>
      </w:pPr>
      <w:r w:rsidRPr="000A6329">
        <w:t>If an inconsistency is found in the Schedule 360 calendar, the test is a fail.</w:t>
      </w:r>
    </w:p>
    <w:p w:rsidR="00A3356D" w:rsidRPr="000A6329" w:rsidRDefault="00A3356D" w:rsidP="00674511">
      <w:pPr>
        <w:numPr>
          <w:ilvl w:val="0"/>
          <w:numId w:val="17"/>
        </w:numPr>
      </w:pPr>
      <w:r w:rsidRPr="000A6329">
        <w:t>Open the Schedule 360 application on a device other than the iPhone.</w:t>
      </w:r>
    </w:p>
    <w:p w:rsidR="00A3356D" w:rsidRPr="000A6329" w:rsidRDefault="00A3356D" w:rsidP="00674511">
      <w:pPr>
        <w:numPr>
          <w:ilvl w:val="0"/>
          <w:numId w:val="17"/>
        </w:numPr>
      </w:pPr>
      <w:r w:rsidRPr="000A6329">
        <w:t>Synchronize the Schedule 360 application on the device with the iPhone calendar. The iPhone calendar should have at least 20 appointments defined.</w:t>
      </w:r>
    </w:p>
    <w:p w:rsidR="00A3356D" w:rsidRPr="000A6329" w:rsidRDefault="00A3356D" w:rsidP="00674511">
      <w:pPr>
        <w:numPr>
          <w:ilvl w:val="0"/>
          <w:numId w:val="17"/>
        </w:numPr>
      </w:pPr>
      <w:r w:rsidRPr="000A6329">
        <w:t>Cross-check the merged data in the Schedule 360 calendar.</w:t>
      </w:r>
    </w:p>
    <w:p w:rsidR="00A3356D" w:rsidRPr="000A6329" w:rsidRDefault="00A3356D" w:rsidP="00674511">
      <w:pPr>
        <w:numPr>
          <w:ilvl w:val="0"/>
          <w:numId w:val="17"/>
        </w:numPr>
      </w:pPr>
      <w:r w:rsidRPr="000A6329">
        <w:t>Verify the scheduling information from the iPhone was applied correctly.</w:t>
      </w:r>
    </w:p>
    <w:p w:rsidR="00A3356D" w:rsidRPr="000A6329" w:rsidRDefault="00A3356D" w:rsidP="00674511">
      <w:pPr>
        <w:numPr>
          <w:ilvl w:val="0"/>
          <w:numId w:val="17"/>
        </w:numPr>
      </w:pPr>
      <w:r w:rsidRPr="000A6329">
        <w:t>If an inconsistency is found in the Schedule 360 calendar, the test is a fail.</w:t>
      </w:r>
    </w:p>
    <w:p w:rsidR="00FB2A01" w:rsidRPr="00FB2A01" w:rsidRDefault="00FB2A01" w:rsidP="00FB2A01"/>
    <w:p w:rsidR="00FB2A01" w:rsidRDefault="00FB2A01" w:rsidP="00FB2A01">
      <w:pPr>
        <w:pStyle w:val="Heading1"/>
      </w:pPr>
      <w:r>
        <w:t>TEST CASE 2.3.20</w:t>
      </w:r>
    </w:p>
    <w:p w:rsidR="00FB2A01" w:rsidRDefault="00FB2A01" w:rsidP="00FB2A01"/>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6408"/>
      </w:tblGrid>
      <w:tr w:rsidR="000A6329" w:rsidRPr="000A6329" w:rsidTr="000A6329">
        <w:tc>
          <w:tcPr>
            <w:tcW w:w="2250" w:type="dxa"/>
          </w:tcPr>
          <w:p w:rsidR="000A6329" w:rsidRPr="000A6329" w:rsidRDefault="000A6329" w:rsidP="008D49E8">
            <w:pPr>
              <w:rPr>
                <w:sz w:val="20"/>
                <w:szCs w:val="20"/>
              </w:rPr>
            </w:pPr>
            <w:r w:rsidRPr="000A6329">
              <w:rPr>
                <w:sz w:val="20"/>
                <w:szCs w:val="20"/>
              </w:rPr>
              <w:t>Description</w:t>
            </w:r>
          </w:p>
        </w:tc>
        <w:tc>
          <w:tcPr>
            <w:tcW w:w="6408" w:type="dxa"/>
          </w:tcPr>
          <w:p w:rsidR="000A6329" w:rsidRPr="000A6329" w:rsidRDefault="000A6329" w:rsidP="008D49E8">
            <w:pPr>
              <w:rPr>
                <w:rFonts w:cs="Arial"/>
                <w:bCs/>
                <w:sz w:val="20"/>
                <w:szCs w:val="20"/>
                <w:lang w:eastAsia="en-US" w:bidi="ar-SA"/>
              </w:rPr>
            </w:pPr>
            <w:r w:rsidRPr="000A6329">
              <w:rPr>
                <w:sz w:val="20"/>
                <w:szCs w:val="20"/>
              </w:rPr>
              <w:t>Verify t</w:t>
            </w:r>
            <w:r w:rsidRPr="000A6329">
              <w:rPr>
                <w:rFonts w:cs="Arial"/>
                <w:bCs/>
                <w:sz w:val="20"/>
                <w:szCs w:val="20"/>
                <w:lang w:eastAsia="en-US" w:bidi="ar-SA"/>
              </w:rPr>
              <w:t xml:space="preserve">he software is compatible with the following calendars - Outlook, Google, Yahoo, and Lotus Notes. </w:t>
            </w:r>
          </w:p>
        </w:tc>
      </w:tr>
      <w:tr w:rsidR="000A6329" w:rsidRPr="000A6329" w:rsidTr="000A6329">
        <w:tc>
          <w:tcPr>
            <w:tcW w:w="2250" w:type="dxa"/>
          </w:tcPr>
          <w:p w:rsidR="000A6329" w:rsidRPr="000A6329" w:rsidRDefault="000A6329" w:rsidP="008D49E8">
            <w:pPr>
              <w:rPr>
                <w:sz w:val="20"/>
                <w:szCs w:val="20"/>
              </w:rPr>
            </w:pPr>
            <w:r w:rsidRPr="000A6329">
              <w:rPr>
                <w:sz w:val="20"/>
                <w:szCs w:val="20"/>
              </w:rPr>
              <w:t>Expected Result</w:t>
            </w:r>
          </w:p>
        </w:tc>
        <w:tc>
          <w:tcPr>
            <w:tcW w:w="6408" w:type="dxa"/>
          </w:tcPr>
          <w:p w:rsidR="000A6329" w:rsidRPr="000A6329" w:rsidRDefault="000A6329" w:rsidP="008D49E8">
            <w:pPr>
              <w:rPr>
                <w:sz w:val="20"/>
                <w:szCs w:val="20"/>
              </w:rPr>
            </w:pPr>
            <w:r w:rsidRPr="000A6329">
              <w:rPr>
                <w:sz w:val="20"/>
                <w:szCs w:val="20"/>
              </w:rPr>
              <w:t>The software will be compatible with the identified calendars.</w:t>
            </w:r>
          </w:p>
        </w:tc>
      </w:tr>
      <w:tr w:rsidR="000A6329" w:rsidRPr="000A6329" w:rsidTr="000A6329">
        <w:tc>
          <w:tcPr>
            <w:tcW w:w="2250" w:type="dxa"/>
          </w:tcPr>
          <w:p w:rsidR="000A6329" w:rsidRPr="000A6329" w:rsidRDefault="000A6329" w:rsidP="008D49E8">
            <w:pPr>
              <w:rPr>
                <w:sz w:val="20"/>
                <w:szCs w:val="20"/>
              </w:rPr>
            </w:pPr>
            <w:r w:rsidRPr="000A6329">
              <w:rPr>
                <w:sz w:val="20"/>
                <w:szCs w:val="20"/>
              </w:rPr>
              <w:t>Pass/Fail Criteria</w:t>
            </w:r>
          </w:p>
        </w:tc>
        <w:tc>
          <w:tcPr>
            <w:tcW w:w="6408" w:type="dxa"/>
          </w:tcPr>
          <w:p w:rsidR="000A6329" w:rsidRPr="000A6329" w:rsidRDefault="000A6329" w:rsidP="008D49E8">
            <w:pPr>
              <w:rPr>
                <w:b/>
                <w:sz w:val="20"/>
                <w:szCs w:val="20"/>
              </w:rPr>
            </w:pPr>
            <w:r w:rsidRPr="000A6329">
              <w:rPr>
                <w:sz w:val="20"/>
                <w:szCs w:val="20"/>
              </w:rPr>
              <w:t>If the software is not compatible, the test is a fail</w:t>
            </w:r>
            <w:r w:rsidRPr="000A6329">
              <w:rPr>
                <w:b/>
                <w:sz w:val="20"/>
                <w:szCs w:val="20"/>
              </w:rPr>
              <w:t>.</w:t>
            </w:r>
          </w:p>
        </w:tc>
      </w:tr>
    </w:tbl>
    <w:p w:rsidR="00FB2A01" w:rsidRDefault="00FB2A01" w:rsidP="00FB2A01"/>
    <w:p w:rsidR="00FB2A01" w:rsidRDefault="00FB2A01" w:rsidP="00FB2A01">
      <w:pPr>
        <w:rPr>
          <w:b/>
        </w:rPr>
      </w:pPr>
      <w:r>
        <w:rPr>
          <w:b/>
        </w:rPr>
        <w:t>Test Steps</w:t>
      </w:r>
    </w:p>
    <w:p w:rsidR="00FB2A01" w:rsidRDefault="00FB2A01" w:rsidP="00FB2A01">
      <w:pPr>
        <w:rPr>
          <w:b/>
        </w:rPr>
      </w:pPr>
    </w:p>
    <w:p w:rsidR="00A3356D" w:rsidRPr="000A6329" w:rsidRDefault="00A3356D" w:rsidP="00674511">
      <w:pPr>
        <w:numPr>
          <w:ilvl w:val="0"/>
          <w:numId w:val="18"/>
        </w:numPr>
      </w:pPr>
      <w:r w:rsidRPr="000A6329">
        <w:t>Install the application (refer to Test Case 2.3.1).</w:t>
      </w:r>
    </w:p>
    <w:p w:rsidR="00A3356D" w:rsidRPr="000A6329" w:rsidRDefault="00A3356D" w:rsidP="00674511">
      <w:pPr>
        <w:numPr>
          <w:ilvl w:val="0"/>
          <w:numId w:val="18"/>
        </w:numPr>
      </w:pPr>
      <w:r w:rsidRPr="000A6329">
        <w:t>Navigate to the application icon.</w:t>
      </w:r>
    </w:p>
    <w:p w:rsidR="00A3356D" w:rsidRPr="000A6329" w:rsidRDefault="00A3356D" w:rsidP="00674511">
      <w:pPr>
        <w:numPr>
          <w:ilvl w:val="0"/>
          <w:numId w:val="18"/>
        </w:numPr>
      </w:pPr>
      <w:r w:rsidRPr="000A6329">
        <w:t>Open the Schedule 360 application on the iPhone.</w:t>
      </w:r>
    </w:p>
    <w:p w:rsidR="00A3356D" w:rsidRPr="000A6329" w:rsidRDefault="00A3356D" w:rsidP="00674511">
      <w:pPr>
        <w:numPr>
          <w:ilvl w:val="0"/>
          <w:numId w:val="18"/>
        </w:numPr>
      </w:pPr>
      <w:r w:rsidRPr="000A6329">
        <w:t>Synchronize the Schedule 360 application on the iPhone with an Outlook calendar on a different device. If an error message is given or the data cannot be synchronized, the test is a fail.</w:t>
      </w:r>
    </w:p>
    <w:p w:rsidR="00A3356D" w:rsidRPr="000A6329" w:rsidRDefault="00A3356D" w:rsidP="00674511">
      <w:pPr>
        <w:numPr>
          <w:ilvl w:val="0"/>
          <w:numId w:val="18"/>
        </w:numPr>
      </w:pPr>
      <w:r w:rsidRPr="000A6329">
        <w:t>Synchronize the Schedule 360 application on the iPhone with Google calendar on a different device. If an error message is given or the data cannot be synchronized, the test is a fail.</w:t>
      </w:r>
    </w:p>
    <w:p w:rsidR="00A3356D" w:rsidRPr="000A6329" w:rsidRDefault="00A3356D" w:rsidP="00674511">
      <w:pPr>
        <w:numPr>
          <w:ilvl w:val="0"/>
          <w:numId w:val="18"/>
        </w:numPr>
      </w:pPr>
      <w:r w:rsidRPr="000A6329">
        <w:t>Synchronize the Schedule 360 application on the iPhone with Yahoo calendar on a different device. If an error message is given or the data cannot be synchronized, the test is a fail.</w:t>
      </w:r>
    </w:p>
    <w:p w:rsidR="00A3356D" w:rsidRPr="000A6329" w:rsidRDefault="00A3356D" w:rsidP="00674511">
      <w:pPr>
        <w:numPr>
          <w:ilvl w:val="0"/>
          <w:numId w:val="18"/>
        </w:numPr>
      </w:pPr>
      <w:r w:rsidRPr="000A6329">
        <w:lastRenderedPageBreak/>
        <w:t>Synchronize the Schedule 360 application on the iPhone with a Lotus Notes calendar on a different device. If an error message is given or the data cannot be synchronized, the test is a fail.</w:t>
      </w:r>
    </w:p>
    <w:p w:rsidR="00FB2A01" w:rsidRPr="00FB2A01" w:rsidRDefault="00FB2A01" w:rsidP="00FB2A01"/>
    <w:p w:rsidR="00FB2A01" w:rsidRPr="00FB2A01" w:rsidRDefault="00FB2A01" w:rsidP="00FB2A01"/>
    <w:sectPr w:rsidR="00FB2A01" w:rsidRPr="00FB2A01" w:rsidSect="008152C6">
      <w:footerReference w:type="default" r:id="rId11"/>
      <w:pgSz w:w="12240" w:h="15840"/>
      <w:pgMar w:top="1440" w:right="1800" w:bottom="1440" w:left="1800" w:header="720"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918" w:rsidRDefault="00B50918" w:rsidP="005E00C8">
      <w:r>
        <w:separator/>
      </w:r>
    </w:p>
  </w:endnote>
  <w:endnote w:type="continuationSeparator" w:id="0">
    <w:p w:rsidR="00B50918" w:rsidRDefault="00B50918" w:rsidP="005E0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0D0" w:rsidRDefault="00C830D0" w:rsidP="00AA6838">
    <w:pPr>
      <w:pStyle w:val="Footer"/>
      <w:jc w:val="center"/>
    </w:pPr>
    <w:r>
      <w:t xml:space="preserve">- </w:t>
    </w:r>
    <w:r w:rsidRPr="00CE4CA9">
      <w:fldChar w:fldCharType="begin"/>
    </w:r>
    <w:r w:rsidRPr="00CE4CA9">
      <w:instrText xml:space="preserve"> PAGE </w:instrText>
    </w:r>
    <w:r w:rsidRPr="00CE4CA9">
      <w:fldChar w:fldCharType="separate"/>
    </w:r>
    <w:r w:rsidR="00B56C2C">
      <w:rPr>
        <w:noProof/>
      </w:rPr>
      <w:t>1</w:t>
    </w:r>
    <w:r w:rsidRPr="00CE4CA9">
      <w:fldChar w:fldCharType="end"/>
    </w:r>
    <w:r>
      <w:t xml:space="preserve"> -</w:t>
    </w:r>
  </w:p>
  <w:p w:rsidR="00C830D0" w:rsidRDefault="00C830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918" w:rsidRDefault="00B50918" w:rsidP="005E00C8">
      <w:r>
        <w:separator/>
      </w:r>
    </w:p>
  </w:footnote>
  <w:footnote w:type="continuationSeparator" w:id="0">
    <w:p w:rsidR="00B50918" w:rsidRDefault="00B50918" w:rsidP="005E00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D5ED5"/>
    <w:multiLevelType w:val="hybridMultilevel"/>
    <w:tmpl w:val="CBD41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82132"/>
    <w:multiLevelType w:val="hybridMultilevel"/>
    <w:tmpl w:val="CBD41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FE485E"/>
    <w:multiLevelType w:val="hybridMultilevel"/>
    <w:tmpl w:val="CBD41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A098E"/>
    <w:multiLevelType w:val="hybridMultilevel"/>
    <w:tmpl w:val="CBD41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772E4E"/>
    <w:multiLevelType w:val="hybridMultilevel"/>
    <w:tmpl w:val="CBD41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012776"/>
    <w:multiLevelType w:val="hybridMultilevel"/>
    <w:tmpl w:val="CBD41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186973"/>
    <w:multiLevelType w:val="hybridMultilevel"/>
    <w:tmpl w:val="6F22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2E2043"/>
    <w:multiLevelType w:val="hybridMultilevel"/>
    <w:tmpl w:val="CBD41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0145DD"/>
    <w:multiLevelType w:val="hybridMultilevel"/>
    <w:tmpl w:val="CBD41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5D10CC"/>
    <w:multiLevelType w:val="hybridMultilevel"/>
    <w:tmpl w:val="CBD41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8F1CFA"/>
    <w:multiLevelType w:val="hybridMultilevel"/>
    <w:tmpl w:val="CBD41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9D475E"/>
    <w:multiLevelType w:val="hybridMultilevel"/>
    <w:tmpl w:val="CBD41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E84BBB"/>
    <w:multiLevelType w:val="hybridMultilevel"/>
    <w:tmpl w:val="CBD41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1F109F"/>
    <w:multiLevelType w:val="hybridMultilevel"/>
    <w:tmpl w:val="CBD41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E33120"/>
    <w:multiLevelType w:val="hybridMultilevel"/>
    <w:tmpl w:val="CBD41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4D7F1F"/>
    <w:multiLevelType w:val="hybridMultilevel"/>
    <w:tmpl w:val="CBD41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2B74CF"/>
    <w:multiLevelType w:val="hybridMultilevel"/>
    <w:tmpl w:val="CBD41E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C10403"/>
    <w:multiLevelType w:val="hybridMultilevel"/>
    <w:tmpl w:val="CBD41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9B690B"/>
    <w:multiLevelType w:val="hybridMultilevel"/>
    <w:tmpl w:val="CBD41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A66ED8"/>
    <w:multiLevelType w:val="hybridMultilevel"/>
    <w:tmpl w:val="CBD41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5E6E1B"/>
    <w:multiLevelType w:val="hybridMultilevel"/>
    <w:tmpl w:val="CBD41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437FBE"/>
    <w:multiLevelType w:val="hybridMultilevel"/>
    <w:tmpl w:val="CBD41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08529E"/>
    <w:multiLevelType w:val="hybridMultilevel"/>
    <w:tmpl w:val="CBD41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1"/>
  </w:num>
  <w:num w:numId="3">
    <w:abstractNumId w:val="19"/>
  </w:num>
  <w:num w:numId="4">
    <w:abstractNumId w:val="10"/>
  </w:num>
  <w:num w:numId="5">
    <w:abstractNumId w:val="18"/>
  </w:num>
  <w:num w:numId="6">
    <w:abstractNumId w:val="0"/>
  </w:num>
  <w:num w:numId="7">
    <w:abstractNumId w:val="16"/>
  </w:num>
  <w:num w:numId="8">
    <w:abstractNumId w:val="20"/>
  </w:num>
  <w:num w:numId="9">
    <w:abstractNumId w:val="17"/>
  </w:num>
  <w:num w:numId="10">
    <w:abstractNumId w:val="2"/>
  </w:num>
  <w:num w:numId="11">
    <w:abstractNumId w:val="4"/>
  </w:num>
  <w:num w:numId="12">
    <w:abstractNumId w:val="5"/>
  </w:num>
  <w:num w:numId="13">
    <w:abstractNumId w:val="1"/>
  </w:num>
  <w:num w:numId="14">
    <w:abstractNumId w:val="22"/>
  </w:num>
  <w:num w:numId="15">
    <w:abstractNumId w:val="13"/>
  </w:num>
  <w:num w:numId="16">
    <w:abstractNumId w:val="15"/>
  </w:num>
  <w:num w:numId="17">
    <w:abstractNumId w:val="3"/>
  </w:num>
  <w:num w:numId="18">
    <w:abstractNumId w:val="14"/>
  </w:num>
  <w:num w:numId="19">
    <w:abstractNumId w:val="11"/>
  </w:num>
  <w:num w:numId="20">
    <w:abstractNumId w:val="8"/>
  </w:num>
  <w:num w:numId="21">
    <w:abstractNumId w:val="12"/>
  </w:num>
  <w:num w:numId="22">
    <w:abstractNumId w:val="9"/>
  </w:num>
  <w:num w:numId="23">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F8F"/>
    <w:rsid w:val="000019B8"/>
    <w:rsid w:val="00002214"/>
    <w:rsid w:val="00002684"/>
    <w:rsid w:val="00002844"/>
    <w:rsid w:val="00003CEC"/>
    <w:rsid w:val="00004CCB"/>
    <w:rsid w:val="00005811"/>
    <w:rsid w:val="00007A15"/>
    <w:rsid w:val="0001048D"/>
    <w:rsid w:val="00010EA6"/>
    <w:rsid w:val="00012106"/>
    <w:rsid w:val="00013ACD"/>
    <w:rsid w:val="000143B7"/>
    <w:rsid w:val="00014821"/>
    <w:rsid w:val="00016D13"/>
    <w:rsid w:val="00017D77"/>
    <w:rsid w:val="00017F3C"/>
    <w:rsid w:val="00020575"/>
    <w:rsid w:val="000209D0"/>
    <w:rsid w:val="00020C58"/>
    <w:rsid w:val="0002185F"/>
    <w:rsid w:val="0002316E"/>
    <w:rsid w:val="000260E1"/>
    <w:rsid w:val="000304F2"/>
    <w:rsid w:val="000311AA"/>
    <w:rsid w:val="00031978"/>
    <w:rsid w:val="000319CF"/>
    <w:rsid w:val="00032866"/>
    <w:rsid w:val="00036CA3"/>
    <w:rsid w:val="00037E82"/>
    <w:rsid w:val="00040A8E"/>
    <w:rsid w:val="00040F5D"/>
    <w:rsid w:val="0004146B"/>
    <w:rsid w:val="000414D6"/>
    <w:rsid w:val="00041C43"/>
    <w:rsid w:val="000437B8"/>
    <w:rsid w:val="000441EF"/>
    <w:rsid w:val="000442FB"/>
    <w:rsid w:val="0004511E"/>
    <w:rsid w:val="00046568"/>
    <w:rsid w:val="00047637"/>
    <w:rsid w:val="00050806"/>
    <w:rsid w:val="00051BC2"/>
    <w:rsid w:val="0005663E"/>
    <w:rsid w:val="0006072F"/>
    <w:rsid w:val="00060C31"/>
    <w:rsid w:val="0006214A"/>
    <w:rsid w:val="00063168"/>
    <w:rsid w:val="000639E0"/>
    <w:rsid w:val="00063CFD"/>
    <w:rsid w:val="00066CE2"/>
    <w:rsid w:val="00067970"/>
    <w:rsid w:val="00074F9C"/>
    <w:rsid w:val="000779E6"/>
    <w:rsid w:val="0008573D"/>
    <w:rsid w:val="00087395"/>
    <w:rsid w:val="00087B2C"/>
    <w:rsid w:val="00087DF8"/>
    <w:rsid w:val="00092E5C"/>
    <w:rsid w:val="00093DCE"/>
    <w:rsid w:val="00094C3D"/>
    <w:rsid w:val="00095C97"/>
    <w:rsid w:val="00096FE1"/>
    <w:rsid w:val="000974D2"/>
    <w:rsid w:val="00097CB6"/>
    <w:rsid w:val="000A0902"/>
    <w:rsid w:val="000A11C8"/>
    <w:rsid w:val="000A1EE0"/>
    <w:rsid w:val="000A2D99"/>
    <w:rsid w:val="000A5CB3"/>
    <w:rsid w:val="000A6329"/>
    <w:rsid w:val="000B16B8"/>
    <w:rsid w:val="000B1D3F"/>
    <w:rsid w:val="000B41E1"/>
    <w:rsid w:val="000B559C"/>
    <w:rsid w:val="000B6A7A"/>
    <w:rsid w:val="000B6E18"/>
    <w:rsid w:val="000B79A2"/>
    <w:rsid w:val="000B7A8C"/>
    <w:rsid w:val="000B7C59"/>
    <w:rsid w:val="000C0D53"/>
    <w:rsid w:val="000C3AED"/>
    <w:rsid w:val="000C3E89"/>
    <w:rsid w:val="000C3ED3"/>
    <w:rsid w:val="000C3FB6"/>
    <w:rsid w:val="000C42C3"/>
    <w:rsid w:val="000C4F43"/>
    <w:rsid w:val="000C5DBF"/>
    <w:rsid w:val="000C73E5"/>
    <w:rsid w:val="000C7767"/>
    <w:rsid w:val="000D019B"/>
    <w:rsid w:val="000D0AB7"/>
    <w:rsid w:val="000D1190"/>
    <w:rsid w:val="000D3E0A"/>
    <w:rsid w:val="000D4C84"/>
    <w:rsid w:val="000E09E6"/>
    <w:rsid w:val="000E38F4"/>
    <w:rsid w:val="000E567B"/>
    <w:rsid w:val="000E5FC4"/>
    <w:rsid w:val="000F01F3"/>
    <w:rsid w:val="000F2418"/>
    <w:rsid w:val="000F331B"/>
    <w:rsid w:val="000F4C5E"/>
    <w:rsid w:val="00100D8F"/>
    <w:rsid w:val="00102563"/>
    <w:rsid w:val="001033A2"/>
    <w:rsid w:val="0010683F"/>
    <w:rsid w:val="0010689B"/>
    <w:rsid w:val="00107615"/>
    <w:rsid w:val="001076AD"/>
    <w:rsid w:val="00107768"/>
    <w:rsid w:val="00110503"/>
    <w:rsid w:val="00110721"/>
    <w:rsid w:val="00110BDA"/>
    <w:rsid w:val="00111019"/>
    <w:rsid w:val="00114D78"/>
    <w:rsid w:val="00115373"/>
    <w:rsid w:val="00116E5D"/>
    <w:rsid w:val="00116F66"/>
    <w:rsid w:val="001179C6"/>
    <w:rsid w:val="00120A2D"/>
    <w:rsid w:val="001213C9"/>
    <w:rsid w:val="00121B2C"/>
    <w:rsid w:val="00122166"/>
    <w:rsid w:val="001250FE"/>
    <w:rsid w:val="00125EF8"/>
    <w:rsid w:val="00126AA5"/>
    <w:rsid w:val="00131088"/>
    <w:rsid w:val="001310C4"/>
    <w:rsid w:val="001347AC"/>
    <w:rsid w:val="00135294"/>
    <w:rsid w:val="00136F06"/>
    <w:rsid w:val="00137E81"/>
    <w:rsid w:val="001418CA"/>
    <w:rsid w:val="001425DE"/>
    <w:rsid w:val="001434BA"/>
    <w:rsid w:val="00143808"/>
    <w:rsid w:val="00143854"/>
    <w:rsid w:val="00143E20"/>
    <w:rsid w:val="00145071"/>
    <w:rsid w:val="00146F09"/>
    <w:rsid w:val="00146F10"/>
    <w:rsid w:val="001474B6"/>
    <w:rsid w:val="001524E0"/>
    <w:rsid w:val="00152CB6"/>
    <w:rsid w:val="00154BCD"/>
    <w:rsid w:val="001555C5"/>
    <w:rsid w:val="00156E4A"/>
    <w:rsid w:val="00160A87"/>
    <w:rsid w:val="00161303"/>
    <w:rsid w:val="00161A3D"/>
    <w:rsid w:val="00161A7D"/>
    <w:rsid w:val="0016352E"/>
    <w:rsid w:val="001650C2"/>
    <w:rsid w:val="0016645F"/>
    <w:rsid w:val="00170ED9"/>
    <w:rsid w:val="0017261D"/>
    <w:rsid w:val="00173198"/>
    <w:rsid w:val="00173CA3"/>
    <w:rsid w:val="00174163"/>
    <w:rsid w:val="00174E78"/>
    <w:rsid w:val="001771E9"/>
    <w:rsid w:val="0017754B"/>
    <w:rsid w:val="0017771A"/>
    <w:rsid w:val="00183A2C"/>
    <w:rsid w:val="001854F1"/>
    <w:rsid w:val="00185734"/>
    <w:rsid w:val="00186F24"/>
    <w:rsid w:val="001870E4"/>
    <w:rsid w:val="00187124"/>
    <w:rsid w:val="00187DE6"/>
    <w:rsid w:val="0019096A"/>
    <w:rsid w:val="001917EB"/>
    <w:rsid w:val="00191EFF"/>
    <w:rsid w:val="00192955"/>
    <w:rsid w:val="0019525B"/>
    <w:rsid w:val="001971F5"/>
    <w:rsid w:val="0019791A"/>
    <w:rsid w:val="001A00A4"/>
    <w:rsid w:val="001A011C"/>
    <w:rsid w:val="001A1452"/>
    <w:rsid w:val="001A3C77"/>
    <w:rsid w:val="001A46ED"/>
    <w:rsid w:val="001A5F17"/>
    <w:rsid w:val="001A6E60"/>
    <w:rsid w:val="001A7498"/>
    <w:rsid w:val="001B6D5B"/>
    <w:rsid w:val="001C040C"/>
    <w:rsid w:val="001C1BB3"/>
    <w:rsid w:val="001C2166"/>
    <w:rsid w:val="001C4159"/>
    <w:rsid w:val="001C4166"/>
    <w:rsid w:val="001C441E"/>
    <w:rsid w:val="001C6176"/>
    <w:rsid w:val="001C6B4F"/>
    <w:rsid w:val="001C6F85"/>
    <w:rsid w:val="001D1C40"/>
    <w:rsid w:val="001D23F2"/>
    <w:rsid w:val="001D3E6A"/>
    <w:rsid w:val="001D4347"/>
    <w:rsid w:val="001D48CA"/>
    <w:rsid w:val="001D4AB3"/>
    <w:rsid w:val="001D66EE"/>
    <w:rsid w:val="001E1A86"/>
    <w:rsid w:val="001E2D20"/>
    <w:rsid w:val="001E3FB6"/>
    <w:rsid w:val="001E4447"/>
    <w:rsid w:val="001E5561"/>
    <w:rsid w:val="001E5C27"/>
    <w:rsid w:val="001E5D06"/>
    <w:rsid w:val="001E681A"/>
    <w:rsid w:val="001E6C2E"/>
    <w:rsid w:val="001E758A"/>
    <w:rsid w:val="001E7F8D"/>
    <w:rsid w:val="001F05EE"/>
    <w:rsid w:val="001F0A96"/>
    <w:rsid w:val="001F0D12"/>
    <w:rsid w:val="001F111A"/>
    <w:rsid w:val="001F22CC"/>
    <w:rsid w:val="001F45B6"/>
    <w:rsid w:val="001F7BE4"/>
    <w:rsid w:val="00201982"/>
    <w:rsid w:val="00204401"/>
    <w:rsid w:val="002046AD"/>
    <w:rsid w:val="002051E3"/>
    <w:rsid w:val="0020791B"/>
    <w:rsid w:val="00211686"/>
    <w:rsid w:val="0021263C"/>
    <w:rsid w:val="0021536B"/>
    <w:rsid w:val="00215662"/>
    <w:rsid w:val="0021589C"/>
    <w:rsid w:val="00216273"/>
    <w:rsid w:val="002224B3"/>
    <w:rsid w:val="00222883"/>
    <w:rsid w:val="002242E7"/>
    <w:rsid w:val="00226068"/>
    <w:rsid w:val="00227B36"/>
    <w:rsid w:val="00230401"/>
    <w:rsid w:val="00233957"/>
    <w:rsid w:val="00233B67"/>
    <w:rsid w:val="00234380"/>
    <w:rsid w:val="00234725"/>
    <w:rsid w:val="0023657F"/>
    <w:rsid w:val="00236DA1"/>
    <w:rsid w:val="00237FE4"/>
    <w:rsid w:val="0024016C"/>
    <w:rsid w:val="00240221"/>
    <w:rsid w:val="002419D3"/>
    <w:rsid w:val="00241F44"/>
    <w:rsid w:val="002420DE"/>
    <w:rsid w:val="00245A48"/>
    <w:rsid w:val="00246B51"/>
    <w:rsid w:val="00247858"/>
    <w:rsid w:val="002528F9"/>
    <w:rsid w:val="00252F98"/>
    <w:rsid w:val="002532A9"/>
    <w:rsid w:val="002537E9"/>
    <w:rsid w:val="00253FE8"/>
    <w:rsid w:val="002541B2"/>
    <w:rsid w:val="00256774"/>
    <w:rsid w:val="00257391"/>
    <w:rsid w:val="0025779D"/>
    <w:rsid w:val="00257F2C"/>
    <w:rsid w:val="00262989"/>
    <w:rsid w:val="002640B4"/>
    <w:rsid w:val="002653A0"/>
    <w:rsid w:val="0026562C"/>
    <w:rsid w:val="002674C2"/>
    <w:rsid w:val="002709D6"/>
    <w:rsid w:val="00270AD9"/>
    <w:rsid w:val="0027110F"/>
    <w:rsid w:val="00271A3E"/>
    <w:rsid w:val="002724C6"/>
    <w:rsid w:val="00272AC0"/>
    <w:rsid w:val="0027355F"/>
    <w:rsid w:val="00275484"/>
    <w:rsid w:val="00275495"/>
    <w:rsid w:val="002769AC"/>
    <w:rsid w:val="002779A2"/>
    <w:rsid w:val="00277F59"/>
    <w:rsid w:val="00281845"/>
    <w:rsid w:val="00281B75"/>
    <w:rsid w:val="002822DE"/>
    <w:rsid w:val="00286F1F"/>
    <w:rsid w:val="00287197"/>
    <w:rsid w:val="00287621"/>
    <w:rsid w:val="00290147"/>
    <w:rsid w:val="00292B5B"/>
    <w:rsid w:val="00294615"/>
    <w:rsid w:val="0029464E"/>
    <w:rsid w:val="002946BF"/>
    <w:rsid w:val="00296C1B"/>
    <w:rsid w:val="00297476"/>
    <w:rsid w:val="00297E09"/>
    <w:rsid w:val="002A0C47"/>
    <w:rsid w:val="002A12E4"/>
    <w:rsid w:val="002A1B68"/>
    <w:rsid w:val="002A2966"/>
    <w:rsid w:val="002A4DF5"/>
    <w:rsid w:val="002A6A28"/>
    <w:rsid w:val="002B0454"/>
    <w:rsid w:val="002B0EFB"/>
    <w:rsid w:val="002B1EFC"/>
    <w:rsid w:val="002B2520"/>
    <w:rsid w:val="002B48E9"/>
    <w:rsid w:val="002B4FAD"/>
    <w:rsid w:val="002B66D0"/>
    <w:rsid w:val="002B6E67"/>
    <w:rsid w:val="002C0021"/>
    <w:rsid w:val="002C1BFF"/>
    <w:rsid w:val="002C2C2A"/>
    <w:rsid w:val="002C4041"/>
    <w:rsid w:val="002C52C0"/>
    <w:rsid w:val="002C5A19"/>
    <w:rsid w:val="002C780A"/>
    <w:rsid w:val="002D0F52"/>
    <w:rsid w:val="002D13F4"/>
    <w:rsid w:val="002D1F20"/>
    <w:rsid w:val="002D2EED"/>
    <w:rsid w:val="002D33B4"/>
    <w:rsid w:val="002D3E7A"/>
    <w:rsid w:val="002D41E8"/>
    <w:rsid w:val="002D5D31"/>
    <w:rsid w:val="002D614B"/>
    <w:rsid w:val="002D6246"/>
    <w:rsid w:val="002D648E"/>
    <w:rsid w:val="002D6E83"/>
    <w:rsid w:val="002D71F2"/>
    <w:rsid w:val="002D750F"/>
    <w:rsid w:val="002E00F9"/>
    <w:rsid w:val="002E09BB"/>
    <w:rsid w:val="002E15A9"/>
    <w:rsid w:val="002E15C9"/>
    <w:rsid w:val="002E2D36"/>
    <w:rsid w:val="002E3CEC"/>
    <w:rsid w:val="002E6DF7"/>
    <w:rsid w:val="002E70D5"/>
    <w:rsid w:val="002F0F98"/>
    <w:rsid w:val="002F3E1D"/>
    <w:rsid w:val="002F6CEE"/>
    <w:rsid w:val="002F73E0"/>
    <w:rsid w:val="00304425"/>
    <w:rsid w:val="003070B8"/>
    <w:rsid w:val="0030713A"/>
    <w:rsid w:val="0030765B"/>
    <w:rsid w:val="00307740"/>
    <w:rsid w:val="0030776B"/>
    <w:rsid w:val="00307AC9"/>
    <w:rsid w:val="00312173"/>
    <w:rsid w:val="0031269F"/>
    <w:rsid w:val="00315D57"/>
    <w:rsid w:val="00315D8A"/>
    <w:rsid w:val="0031693D"/>
    <w:rsid w:val="0031774F"/>
    <w:rsid w:val="00320B2E"/>
    <w:rsid w:val="00321B95"/>
    <w:rsid w:val="00321E85"/>
    <w:rsid w:val="00322298"/>
    <w:rsid w:val="00323139"/>
    <w:rsid w:val="00323574"/>
    <w:rsid w:val="003237DF"/>
    <w:rsid w:val="0032418A"/>
    <w:rsid w:val="00325BC8"/>
    <w:rsid w:val="00325FE3"/>
    <w:rsid w:val="0032628B"/>
    <w:rsid w:val="00326B97"/>
    <w:rsid w:val="0032741A"/>
    <w:rsid w:val="00327BFD"/>
    <w:rsid w:val="00327C4E"/>
    <w:rsid w:val="00327D7E"/>
    <w:rsid w:val="00327F2C"/>
    <w:rsid w:val="00327F70"/>
    <w:rsid w:val="00330C27"/>
    <w:rsid w:val="00330EE6"/>
    <w:rsid w:val="00330EE7"/>
    <w:rsid w:val="003337F8"/>
    <w:rsid w:val="00334530"/>
    <w:rsid w:val="00334750"/>
    <w:rsid w:val="00334A82"/>
    <w:rsid w:val="00335BE5"/>
    <w:rsid w:val="00336BC1"/>
    <w:rsid w:val="00337932"/>
    <w:rsid w:val="00337BC6"/>
    <w:rsid w:val="0034002A"/>
    <w:rsid w:val="0034265D"/>
    <w:rsid w:val="003427D8"/>
    <w:rsid w:val="00342BB9"/>
    <w:rsid w:val="00343072"/>
    <w:rsid w:val="0034458E"/>
    <w:rsid w:val="003459CA"/>
    <w:rsid w:val="00347F07"/>
    <w:rsid w:val="00352066"/>
    <w:rsid w:val="003529E9"/>
    <w:rsid w:val="00352DF6"/>
    <w:rsid w:val="00352ECE"/>
    <w:rsid w:val="003536A6"/>
    <w:rsid w:val="00356448"/>
    <w:rsid w:val="003607DD"/>
    <w:rsid w:val="00360F6D"/>
    <w:rsid w:val="003619E1"/>
    <w:rsid w:val="00361E3C"/>
    <w:rsid w:val="00361EC7"/>
    <w:rsid w:val="00364591"/>
    <w:rsid w:val="00364A8A"/>
    <w:rsid w:val="003674E5"/>
    <w:rsid w:val="00367DA2"/>
    <w:rsid w:val="003706E1"/>
    <w:rsid w:val="003712C8"/>
    <w:rsid w:val="00371AC6"/>
    <w:rsid w:val="00371E1E"/>
    <w:rsid w:val="00372C75"/>
    <w:rsid w:val="00373709"/>
    <w:rsid w:val="00374A93"/>
    <w:rsid w:val="00377800"/>
    <w:rsid w:val="00381023"/>
    <w:rsid w:val="00383BAC"/>
    <w:rsid w:val="00385433"/>
    <w:rsid w:val="003864CA"/>
    <w:rsid w:val="00386BF2"/>
    <w:rsid w:val="003874DA"/>
    <w:rsid w:val="00390456"/>
    <w:rsid w:val="00390C9D"/>
    <w:rsid w:val="00393AB9"/>
    <w:rsid w:val="00397081"/>
    <w:rsid w:val="003A0101"/>
    <w:rsid w:val="003A024D"/>
    <w:rsid w:val="003A126A"/>
    <w:rsid w:val="003A2A6F"/>
    <w:rsid w:val="003A2BC3"/>
    <w:rsid w:val="003A4746"/>
    <w:rsid w:val="003A794A"/>
    <w:rsid w:val="003B2D25"/>
    <w:rsid w:val="003B338A"/>
    <w:rsid w:val="003B4CD9"/>
    <w:rsid w:val="003B554A"/>
    <w:rsid w:val="003B5845"/>
    <w:rsid w:val="003B78F5"/>
    <w:rsid w:val="003C0204"/>
    <w:rsid w:val="003C188E"/>
    <w:rsid w:val="003C3881"/>
    <w:rsid w:val="003C434E"/>
    <w:rsid w:val="003C7BE4"/>
    <w:rsid w:val="003D1183"/>
    <w:rsid w:val="003D2294"/>
    <w:rsid w:val="003D25FF"/>
    <w:rsid w:val="003D3160"/>
    <w:rsid w:val="003D38A2"/>
    <w:rsid w:val="003D3CA5"/>
    <w:rsid w:val="003D41F5"/>
    <w:rsid w:val="003D4288"/>
    <w:rsid w:val="003D5EE3"/>
    <w:rsid w:val="003D611C"/>
    <w:rsid w:val="003E05D9"/>
    <w:rsid w:val="003E0A0B"/>
    <w:rsid w:val="003E0F3E"/>
    <w:rsid w:val="003E1F1F"/>
    <w:rsid w:val="003E305C"/>
    <w:rsid w:val="003E4DA4"/>
    <w:rsid w:val="003E7762"/>
    <w:rsid w:val="003E7DAF"/>
    <w:rsid w:val="003F0517"/>
    <w:rsid w:val="003F0EC4"/>
    <w:rsid w:val="003F1916"/>
    <w:rsid w:val="003F2859"/>
    <w:rsid w:val="003F2BBE"/>
    <w:rsid w:val="003F4C68"/>
    <w:rsid w:val="003F5254"/>
    <w:rsid w:val="003F527B"/>
    <w:rsid w:val="003F6EFB"/>
    <w:rsid w:val="003F7523"/>
    <w:rsid w:val="004040AC"/>
    <w:rsid w:val="00404487"/>
    <w:rsid w:val="004059DE"/>
    <w:rsid w:val="0040637F"/>
    <w:rsid w:val="00407DB3"/>
    <w:rsid w:val="00411683"/>
    <w:rsid w:val="00411F12"/>
    <w:rsid w:val="004125A3"/>
    <w:rsid w:val="00413A4E"/>
    <w:rsid w:val="004146DC"/>
    <w:rsid w:val="00416475"/>
    <w:rsid w:val="00417729"/>
    <w:rsid w:val="00421021"/>
    <w:rsid w:val="004214E7"/>
    <w:rsid w:val="00422845"/>
    <w:rsid w:val="004263E4"/>
    <w:rsid w:val="004301EA"/>
    <w:rsid w:val="00430C18"/>
    <w:rsid w:val="004330D7"/>
    <w:rsid w:val="00433CBC"/>
    <w:rsid w:val="00436E09"/>
    <w:rsid w:val="004410B5"/>
    <w:rsid w:val="0044138A"/>
    <w:rsid w:val="004414DC"/>
    <w:rsid w:val="004417F1"/>
    <w:rsid w:val="00442AE6"/>
    <w:rsid w:val="00443110"/>
    <w:rsid w:val="00443C97"/>
    <w:rsid w:val="00446226"/>
    <w:rsid w:val="0044710B"/>
    <w:rsid w:val="0045276B"/>
    <w:rsid w:val="00453116"/>
    <w:rsid w:val="004532A5"/>
    <w:rsid w:val="00453C41"/>
    <w:rsid w:val="00453DF0"/>
    <w:rsid w:val="00453F11"/>
    <w:rsid w:val="004553B6"/>
    <w:rsid w:val="00455733"/>
    <w:rsid w:val="00455F7D"/>
    <w:rsid w:val="00456D91"/>
    <w:rsid w:val="004604F2"/>
    <w:rsid w:val="00461AA5"/>
    <w:rsid w:val="00462449"/>
    <w:rsid w:val="0046355F"/>
    <w:rsid w:val="00464431"/>
    <w:rsid w:val="0046453F"/>
    <w:rsid w:val="0046468D"/>
    <w:rsid w:val="00465540"/>
    <w:rsid w:val="00467704"/>
    <w:rsid w:val="004716BE"/>
    <w:rsid w:val="00471C17"/>
    <w:rsid w:val="00471E1B"/>
    <w:rsid w:val="00474F9E"/>
    <w:rsid w:val="00475EAB"/>
    <w:rsid w:val="00477B4E"/>
    <w:rsid w:val="004803EE"/>
    <w:rsid w:val="004804C0"/>
    <w:rsid w:val="004811A2"/>
    <w:rsid w:val="00483A38"/>
    <w:rsid w:val="004846A6"/>
    <w:rsid w:val="00486B9E"/>
    <w:rsid w:val="00486F74"/>
    <w:rsid w:val="00487686"/>
    <w:rsid w:val="0049064C"/>
    <w:rsid w:val="00491001"/>
    <w:rsid w:val="00492685"/>
    <w:rsid w:val="0049393A"/>
    <w:rsid w:val="00493B18"/>
    <w:rsid w:val="004951E6"/>
    <w:rsid w:val="004A0260"/>
    <w:rsid w:val="004A0279"/>
    <w:rsid w:val="004A06D7"/>
    <w:rsid w:val="004A3572"/>
    <w:rsid w:val="004A455E"/>
    <w:rsid w:val="004A4F8F"/>
    <w:rsid w:val="004A4FE6"/>
    <w:rsid w:val="004B0E79"/>
    <w:rsid w:val="004B0EDE"/>
    <w:rsid w:val="004B1372"/>
    <w:rsid w:val="004B2165"/>
    <w:rsid w:val="004B4B66"/>
    <w:rsid w:val="004B5A5A"/>
    <w:rsid w:val="004B7CDC"/>
    <w:rsid w:val="004C0656"/>
    <w:rsid w:val="004C2B18"/>
    <w:rsid w:val="004C48EA"/>
    <w:rsid w:val="004C4B97"/>
    <w:rsid w:val="004C52CC"/>
    <w:rsid w:val="004C7908"/>
    <w:rsid w:val="004D149A"/>
    <w:rsid w:val="004D1F83"/>
    <w:rsid w:val="004D2793"/>
    <w:rsid w:val="004D3326"/>
    <w:rsid w:val="004D44DA"/>
    <w:rsid w:val="004D4CFA"/>
    <w:rsid w:val="004D6257"/>
    <w:rsid w:val="004D6270"/>
    <w:rsid w:val="004D6C14"/>
    <w:rsid w:val="004E3658"/>
    <w:rsid w:val="004E52ED"/>
    <w:rsid w:val="004E60F5"/>
    <w:rsid w:val="004E7311"/>
    <w:rsid w:val="004E7768"/>
    <w:rsid w:val="004F0684"/>
    <w:rsid w:val="004F3B84"/>
    <w:rsid w:val="004F3E9E"/>
    <w:rsid w:val="004F3F68"/>
    <w:rsid w:val="004F78FF"/>
    <w:rsid w:val="00501101"/>
    <w:rsid w:val="00501173"/>
    <w:rsid w:val="005013D2"/>
    <w:rsid w:val="005016F5"/>
    <w:rsid w:val="00501754"/>
    <w:rsid w:val="0050186D"/>
    <w:rsid w:val="00501D18"/>
    <w:rsid w:val="0050275D"/>
    <w:rsid w:val="00502E0A"/>
    <w:rsid w:val="0050613A"/>
    <w:rsid w:val="00507325"/>
    <w:rsid w:val="005102B1"/>
    <w:rsid w:val="005107BC"/>
    <w:rsid w:val="00511F8D"/>
    <w:rsid w:val="005122D8"/>
    <w:rsid w:val="00512C50"/>
    <w:rsid w:val="00512C61"/>
    <w:rsid w:val="005134B7"/>
    <w:rsid w:val="00513704"/>
    <w:rsid w:val="00513B42"/>
    <w:rsid w:val="0051429D"/>
    <w:rsid w:val="00514BC2"/>
    <w:rsid w:val="0051538A"/>
    <w:rsid w:val="00515393"/>
    <w:rsid w:val="00516651"/>
    <w:rsid w:val="00516E3F"/>
    <w:rsid w:val="00517C4E"/>
    <w:rsid w:val="00520ED5"/>
    <w:rsid w:val="00521A1D"/>
    <w:rsid w:val="00521F97"/>
    <w:rsid w:val="0052395A"/>
    <w:rsid w:val="005245CE"/>
    <w:rsid w:val="00525525"/>
    <w:rsid w:val="00527AC9"/>
    <w:rsid w:val="00531150"/>
    <w:rsid w:val="00533135"/>
    <w:rsid w:val="00533B84"/>
    <w:rsid w:val="00534DEC"/>
    <w:rsid w:val="0053691B"/>
    <w:rsid w:val="00543ACB"/>
    <w:rsid w:val="00543B66"/>
    <w:rsid w:val="00543E1F"/>
    <w:rsid w:val="0054569A"/>
    <w:rsid w:val="005469CD"/>
    <w:rsid w:val="00550EDB"/>
    <w:rsid w:val="00551C23"/>
    <w:rsid w:val="0055216A"/>
    <w:rsid w:val="00553413"/>
    <w:rsid w:val="00553AC4"/>
    <w:rsid w:val="00554D18"/>
    <w:rsid w:val="005552A0"/>
    <w:rsid w:val="00556151"/>
    <w:rsid w:val="005570E6"/>
    <w:rsid w:val="00557562"/>
    <w:rsid w:val="00560CD4"/>
    <w:rsid w:val="00560F9A"/>
    <w:rsid w:val="00564697"/>
    <w:rsid w:val="00564C0A"/>
    <w:rsid w:val="00565C56"/>
    <w:rsid w:val="005664BD"/>
    <w:rsid w:val="0056690F"/>
    <w:rsid w:val="0056795C"/>
    <w:rsid w:val="00570010"/>
    <w:rsid w:val="0057031E"/>
    <w:rsid w:val="005713C3"/>
    <w:rsid w:val="005720EE"/>
    <w:rsid w:val="00574804"/>
    <w:rsid w:val="00577460"/>
    <w:rsid w:val="00577532"/>
    <w:rsid w:val="00577DF2"/>
    <w:rsid w:val="005802E2"/>
    <w:rsid w:val="0058172E"/>
    <w:rsid w:val="00581D78"/>
    <w:rsid w:val="0058204E"/>
    <w:rsid w:val="00582102"/>
    <w:rsid w:val="00582E64"/>
    <w:rsid w:val="0058318E"/>
    <w:rsid w:val="00583215"/>
    <w:rsid w:val="005835BA"/>
    <w:rsid w:val="00583EDB"/>
    <w:rsid w:val="005905BF"/>
    <w:rsid w:val="00590689"/>
    <w:rsid w:val="00590D73"/>
    <w:rsid w:val="00591DCC"/>
    <w:rsid w:val="00593D2B"/>
    <w:rsid w:val="00594C49"/>
    <w:rsid w:val="005A0508"/>
    <w:rsid w:val="005A0B89"/>
    <w:rsid w:val="005A17A8"/>
    <w:rsid w:val="005A1FFB"/>
    <w:rsid w:val="005A2023"/>
    <w:rsid w:val="005A2CC4"/>
    <w:rsid w:val="005A2E0F"/>
    <w:rsid w:val="005A2EB4"/>
    <w:rsid w:val="005A4D5D"/>
    <w:rsid w:val="005A60D7"/>
    <w:rsid w:val="005A678A"/>
    <w:rsid w:val="005A69EB"/>
    <w:rsid w:val="005B03B7"/>
    <w:rsid w:val="005B2DF4"/>
    <w:rsid w:val="005B3411"/>
    <w:rsid w:val="005B399D"/>
    <w:rsid w:val="005B6570"/>
    <w:rsid w:val="005B7C79"/>
    <w:rsid w:val="005C190A"/>
    <w:rsid w:val="005C46A6"/>
    <w:rsid w:val="005C4C34"/>
    <w:rsid w:val="005C4DE7"/>
    <w:rsid w:val="005C68B0"/>
    <w:rsid w:val="005C6A1A"/>
    <w:rsid w:val="005C74D6"/>
    <w:rsid w:val="005C7683"/>
    <w:rsid w:val="005C799F"/>
    <w:rsid w:val="005C7D94"/>
    <w:rsid w:val="005C7E05"/>
    <w:rsid w:val="005D0916"/>
    <w:rsid w:val="005D1935"/>
    <w:rsid w:val="005D225A"/>
    <w:rsid w:val="005D4869"/>
    <w:rsid w:val="005D4C1B"/>
    <w:rsid w:val="005D5A25"/>
    <w:rsid w:val="005D5D45"/>
    <w:rsid w:val="005D6122"/>
    <w:rsid w:val="005D75B7"/>
    <w:rsid w:val="005E00C8"/>
    <w:rsid w:val="005E0A5B"/>
    <w:rsid w:val="005E17F9"/>
    <w:rsid w:val="005E1C81"/>
    <w:rsid w:val="005E35C9"/>
    <w:rsid w:val="005E3A76"/>
    <w:rsid w:val="005E3CA1"/>
    <w:rsid w:val="005E4F75"/>
    <w:rsid w:val="005E4FF3"/>
    <w:rsid w:val="005E5BFE"/>
    <w:rsid w:val="005E5DB5"/>
    <w:rsid w:val="005E5E6E"/>
    <w:rsid w:val="005F0F18"/>
    <w:rsid w:val="005F129F"/>
    <w:rsid w:val="005F24B9"/>
    <w:rsid w:val="005F6442"/>
    <w:rsid w:val="006006B5"/>
    <w:rsid w:val="00600ACC"/>
    <w:rsid w:val="00601B91"/>
    <w:rsid w:val="00601FB3"/>
    <w:rsid w:val="00604323"/>
    <w:rsid w:val="00605411"/>
    <w:rsid w:val="00606666"/>
    <w:rsid w:val="0060749D"/>
    <w:rsid w:val="00607C96"/>
    <w:rsid w:val="0061160E"/>
    <w:rsid w:val="00612D83"/>
    <w:rsid w:val="00612F7A"/>
    <w:rsid w:val="0061368F"/>
    <w:rsid w:val="00614131"/>
    <w:rsid w:val="00615065"/>
    <w:rsid w:val="0061568F"/>
    <w:rsid w:val="00615C5D"/>
    <w:rsid w:val="00616873"/>
    <w:rsid w:val="006203DE"/>
    <w:rsid w:val="00620795"/>
    <w:rsid w:val="0062180B"/>
    <w:rsid w:val="0062186D"/>
    <w:rsid w:val="00621EDA"/>
    <w:rsid w:val="00621FC5"/>
    <w:rsid w:val="00622D34"/>
    <w:rsid w:val="006242EB"/>
    <w:rsid w:val="0062704F"/>
    <w:rsid w:val="00627481"/>
    <w:rsid w:val="00627EE2"/>
    <w:rsid w:val="00633710"/>
    <w:rsid w:val="00633A89"/>
    <w:rsid w:val="00633F4D"/>
    <w:rsid w:val="00634B11"/>
    <w:rsid w:val="006352E2"/>
    <w:rsid w:val="00635A72"/>
    <w:rsid w:val="00635B2A"/>
    <w:rsid w:val="00635F54"/>
    <w:rsid w:val="00642CBB"/>
    <w:rsid w:val="00643641"/>
    <w:rsid w:val="00643883"/>
    <w:rsid w:val="00644F95"/>
    <w:rsid w:val="0064503C"/>
    <w:rsid w:val="00645E84"/>
    <w:rsid w:val="00646C99"/>
    <w:rsid w:val="006471A2"/>
    <w:rsid w:val="00650281"/>
    <w:rsid w:val="006513C5"/>
    <w:rsid w:val="00654044"/>
    <w:rsid w:val="00655C4E"/>
    <w:rsid w:val="00656884"/>
    <w:rsid w:val="00660336"/>
    <w:rsid w:val="006617D8"/>
    <w:rsid w:val="00663E23"/>
    <w:rsid w:val="00664327"/>
    <w:rsid w:val="00664EA7"/>
    <w:rsid w:val="00667012"/>
    <w:rsid w:val="00674511"/>
    <w:rsid w:val="00675D12"/>
    <w:rsid w:val="00680969"/>
    <w:rsid w:val="00683083"/>
    <w:rsid w:val="00690CC4"/>
    <w:rsid w:val="0069306F"/>
    <w:rsid w:val="006938AE"/>
    <w:rsid w:val="0069459D"/>
    <w:rsid w:val="0069496B"/>
    <w:rsid w:val="006949E2"/>
    <w:rsid w:val="00695E98"/>
    <w:rsid w:val="00695FCE"/>
    <w:rsid w:val="00697089"/>
    <w:rsid w:val="00697317"/>
    <w:rsid w:val="00697BED"/>
    <w:rsid w:val="00697DBB"/>
    <w:rsid w:val="006A0BB4"/>
    <w:rsid w:val="006A2D4B"/>
    <w:rsid w:val="006A354F"/>
    <w:rsid w:val="006A4923"/>
    <w:rsid w:val="006A57FC"/>
    <w:rsid w:val="006A5D00"/>
    <w:rsid w:val="006A6572"/>
    <w:rsid w:val="006A7C78"/>
    <w:rsid w:val="006B0C16"/>
    <w:rsid w:val="006B2D6C"/>
    <w:rsid w:val="006B3463"/>
    <w:rsid w:val="006B754F"/>
    <w:rsid w:val="006C03FC"/>
    <w:rsid w:val="006C095D"/>
    <w:rsid w:val="006C26A6"/>
    <w:rsid w:val="006C2FAB"/>
    <w:rsid w:val="006C3ADF"/>
    <w:rsid w:val="006C5446"/>
    <w:rsid w:val="006C58BA"/>
    <w:rsid w:val="006C5E27"/>
    <w:rsid w:val="006C62DE"/>
    <w:rsid w:val="006C64D6"/>
    <w:rsid w:val="006C7C24"/>
    <w:rsid w:val="006D1C26"/>
    <w:rsid w:val="006D202B"/>
    <w:rsid w:val="006D2244"/>
    <w:rsid w:val="006D55EC"/>
    <w:rsid w:val="006D597A"/>
    <w:rsid w:val="006D668E"/>
    <w:rsid w:val="006D761C"/>
    <w:rsid w:val="006E0EB7"/>
    <w:rsid w:val="006E2056"/>
    <w:rsid w:val="006E2ABB"/>
    <w:rsid w:val="006E2D2A"/>
    <w:rsid w:val="006E7D29"/>
    <w:rsid w:val="006F07DF"/>
    <w:rsid w:val="006F10B6"/>
    <w:rsid w:val="006F1961"/>
    <w:rsid w:val="006F1C1B"/>
    <w:rsid w:val="006F28BF"/>
    <w:rsid w:val="006F2F27"/>
    <w:rsid w:val="006F3716"/>
    <w:rsid w:val="006F410C"/>
    <w:rsid w:val="006F4FE2"/>
    <w:rsid w:val="006F58C6"/>
    <w:rsid w:val="006F6CDD"/>
    <w:rsid w:val="006F7335"/>
    <w:rsid w:val="00700D83"/>
    <w:rsid w:val="0070226E"/>
    <w:rsid w:val="00702BE7"/>
    <w:rsid w:val="00703B37"/>
    <w:rsid w:val="0070504F"/>
    <w:rsid w:val="00705A47"/>
    <w:rsid w:val="007068A3"/>
    <w:rsid w:val="007074C4"/>
    <w:rsid w:val="00707B82"/>
    <w:rsid w:val="007112BE"/>
    <w:rsid w:val="00711426"/>
    <w:rsid w:val="0071147D"/>
    <w:rsid w:val="007117D0"/>
    <w:rsid w:val="00714145"/>
    <w:rsid w:val="00714A1F"/>
    <w:rsid w:val="00715CA2"/>
    <w:rsid w:val="00716711"/>
    <w:rsid w:val="0072039E"/>
    <w:rsid w:val="00720A5A"/>
    <w:rsid w:val="00720BD5"/>
    <w:rsid w:val="0072173A"/>
    <w:rsid w:val="00724C2A"/>
    <w:rsid w:val="00726BE7"/>
    <w:rsid w:val="00727804"/>
    <w:rsid w:val="00727A38"/>
    <w:rsid w:val="007310F5"/>
    <w:rsid w:val="00731621"/>
    <w:rsid w:val="00731BBF"/>
    <w:rsid w:val="00731E52"/>
    <w:rsid w:val="007329E3"/>
    <w:rsid w:val="0073380F"/>
    <w:rsid w:val="00740D79"/>
    <w:rsid w:val="007426B4"/>
    <w:rsid w:val="007432B3"/>
    <w:rsid w:val="00744B96"/>
    <w:rsid w:val="00745040"/>
    <w:rsid w:val="00745AEE"/>
    <w:rsid w:val="00745F71"/>
    <w:rsid w:val="00746F80"/>
    <w:rsid w:val="0075038C"/>
    <w:rsid w:val="0075049F"/>
    <w:rsid w:val="00750AEF"/>
    <w:rsid w:val="00750CFD"/>
    <w:rsid w:val="00754341"/>
    <w:rsid w:val="00756107"/>
    <w:rsid w:val="00756614"/>
    <w:rsid w:val="00756B4C"/>
    <w:rsid w:val="007573EA"/>
    <w:rsid w:val="00760C62"/>
    <w:rsid w:val="007613B8"/>
    <w:rsid w:val="00761B61"/>
    <w:rsid w:val="00762F21"/>
    <w:rsid w:val="00764C3C"/>
    <w:rsid w:val="00764E68"/>
    <w:rsid w:val="00765873"/>
    <w:rsid w:val="0076596B"/>
    <w:rsid w:val="00767A6B"/>
    <w:rsid w:val="00767FE5"/>
    <w:rsid w:val="00770AAA"/>
    <w:rsid w:val="00770D38"/>
    <w:rsid w:val="00771DF2"/>
    <w:rsid w:val="007726CD"/>
    <w:rsid w:val="007730F4"/>
    <w:rsid w:val="00773832"/>
    <w:rsid w:val="00773BA3"/>
    <w:rsid w:val="00774C25"/>
    <w:rsid w:val="00775327"/>
    <w:rsid w:val="007753BD"/>
    <w:rsid w:val="007755C6"/>
    <w:rsid w:val="0077588B"/>
    <w:rsid w:val="007763C3"/>
    <w:rsid w:val="0077645B"/>
    <w:rsid w:val="007776C6"/>
    <w:rsid w:val="00777CDD"/>
    <w:rsid w:val="00777D6E"/>
    <w:rsid w:val="007800DC"/>
    <w:rsid w:val="00780492"/>
    <w:rsid w:val="00780AFA"/>
    <w:rsid w:val="007819BE"/>
    <w:rsid w:val="00782509"/>
    <w:rsid w:val="0078276C"/>
    <w:rsid w:val="00784C8D"/>
    <w:rsid w:val="0078602D"/>
    <w:rsid w:val="00786AAB"/>
    <w:rsid w:val="007917D2"/>
    <w:rsid w:val="00791F89"/>
    <w:rsid w:val="00792003"/>
    <w:rsid w:val="00792832"/>
    <w:rsid w:val="00793632"/>
    <w:rsid w:val="007953B6"/>
    <w:rsid w:val="00795A8E"/>
    <w:rsid w:val="00795B95"/>
    <w:rsid w:val="007977AC"/>
    <w:rsid w:val="007A01CC"/>
    <w:rsid w:val="007A0353"/>
    <w:rsid w:val="007A0B60"/>
    <w:rsid w:val="007A16A3"/>
    <w:rsid w:val="007A2521"/>
    <w:rsid w:val="007A2E05"/>
    <w:rsid w:val="007A5244"/>
    <w:rsid w:val="007A53A4"/>
    <w:rsid w:val="007A5936"/>
    <w:rsid w:val="007A5982"/>
    <w:rsid w:val="007A6058"/>
    <w:rsid w:val="007A702E"/>
    <w:rsid w:val="007B08F1"/>
    <w:rsid w:val="007B2D47"/>
    <w:rsid w:val="007B41CC"/>
    <w:rsid w:val="007B6065"/>
    <w:rsid w:val="007B6175"/>
    <w:rsid w:val="007C2F77"/>
    <w:rsid w:val="007C33A6"/>
    <w:rsid w:val="007C3755"/>
    <w:rsid w:val="007C42D4"/>
    <w:rsid w:val="007C4E5B"/>
    <w:rsid w:val="007C7C3A"/>
    <w:rsid w:val="007D10E2"/>
    <w:rsid w:val="007D17A4"/>
    <w:rsid w:val="007D23D5"/>
    <w:rsid w:val="007D2F37"/>
    <w:rsid w:val="007D46C9"/>
    <w:rsid w:val="007D5503"/>
    <w:rsid w:val="007D59F2"/>
    <w:rsid w:val="007D5C6F"/>
    <w:rsid w:val="007D72C5"/>
    <w:rsid w:val="007E1BB3"/>
    <w:rsid w:val="007E2DE0"/>
    <w:rsid w:val="007E448F"/>
    <w:rsid w:val="007E50ED"/>
    <w:rsid w:val="007E616C"/>
    <w:rsid w:val="007E6F21"/>
    <w:rsid w:val="007E74FF"/>
    <w:rsid w:val="007F1798"/>
    <w:rsid w:val="007F1A40"/>
    <w:rsid w:val="007F31A2"/>
    <w:rsid w:val="007F321F"/>
    <w:rsid w:val="007F69D5"/>
    <w:rsid w:val="007F70A8"/>
    <w:rsid w:val="00800C67"/>
    <w:rsid w:val="00801E70"/>
    <w:rsid w:val="00802DC8"/>
    <w:rsid w:val="00802FAE"/>
    <w:rsid w:val="00803D94"/>
    <w:rsid w:val="00804A48"/>
    <w:rsid w:val="00804BE3"/>
    <w:rsid w:val="00805DCF"/>
    <w:rsid w:val="00807494"/>
    <w:rsid w:val="00810307"/>
    <w:rsid w:val="00810F3C"/>
    <w:rsid w:val="00811004"/>
    <w:rsid w:val="008121C4"/>
    <w:rsid w:val="0081347E"/>
    <w:rsid w:val="00814CAE"/>
    <w:rsid w:val="008152C6"/>
    <w:rsid w:val="0081531B"/>
    <w:rsid w:val="008155C4"/>
    <w:rsid w:val="00816A77"/>
    <w:rsid w:val="00817DB8"/>
    <w:rsid w:val="00820F14"/>
    <w:rsid w:val="00821743"/>
    <w:rsid w:val="00821918"/>
    <w:rsid w:val="008219AA"/>
    <w:rsid w:val="00821F35"/>
    <w:rsid w:val="00822404"/>
    <w:rsid w:val="008232DE"/>
    <w:rsid w:val="008256BA"/>
    <w:rsid w:val="00825945"/>
    <w:rsid w:val="00826D96"/>
    <w:rsid w:val="00827E30"/>
    <w:rsid w:val="0083004F"/>
    <w:rsid w:val="008308E2"/>
    <w:rsid w:val="00831790"/>
    <w:rsid w:val="00831E66"/>
    <w:rsid w:val="008324F3"/>
    <w:rsid w:val="00833570"/>
    <w:rsid w:val="0083367F"/>
    <w:rsid w:val="0083411B"/>
    <w:rsid w:val="00836F81"/>
    <w:rsid w:val="00837EA8"/>
    <w:rsid w:val="0084026C"/>
    <w:rsid w:val="00840381"/>
    <w:rsid w:val="00840BF6"/>
    <w:rsid w:val="008421FF"/>
    <w:rsid w:val="00842B38"/>
    <w:rsid w:val="00844C19"/>
    <w:rsid w:val="00845CD2"/>
    <w:rsid w:val="0084655A"/>
    <w:rsid w:val="00847C3F"/>
    <w:rsid w:val="008504FC"/>
    <w:rsid w:val="00850D66"/>
    <w:rsid w:val="00851DD5"/>
    <w:rsid w:val="008550AE"/>
    <w:rsid w:val="0085613E"/>
    <w:rsid w:val="0085636D"/>
    <w:rsid w:val="00856627"/>
    <w:rsid w:val="00861549"/>
    <w:rsid w:val="008617B0"/>
    <w:rsid w:val="008626C8"/>
    <w:rsid w:val="0086408C"/>
    <w:rsid w:val="00864D37"/>
    <w:rsid w:val="00870B7C"/>
    <w:rsid w:val="00871275"/>
    <w:rsid w:val="00874F06"/>
    <w:rsid w:val="00875C7F"/>
    <w:rsid w:val="00875EA5"/>
    <w:rsid w:val="00876215"/>
    <w:rsid w:val="00880E4E"/>
    <w:rsid w:val="00881BD5"/>
    <w:rsid w:val="008830DC"/>
    <w:rsid w:val="00883C34"/>
    <w:rsid w:val="00884485"/>
    <w:rsid w:val="0088497D"/>
    <w:rsid w:val="008852C8"/>
    <w:rsid w:val="00885526"/>
    <w:rsid w:val="00885A39"/>
    <w:rsid w:val="00885BFE"/>
    <w:rsid w:val="00887592"/>
    <w:rsid w:val="00890CBC"/>
    <w:rsid w:val="00891972"/>
    <w:rsid w:val="00892905"/>
    <w:rsid w:val="00895FC6"/>
    <w:rsid w:val="008963A5"/>
    <w:rsid w:val="008A04BF"/>
    <w:rsid w:val="008A0604"/>
    <w:rsid w:val="008A0B90"/>
    <w:rsid w:val="008A2BC9"/>
    <w:rsid w:val="008A3629"/>
    <w:rsid w:val="008A4A3C"/>
    <w:rsid w:val="008A573A"/>
    <w:rsid w:val="008B0B90"/>
    <w:rsid w:val="008B138E"/>
    <w:rsid w:val="008B19AA"/>
    <w:rsid w:val="008B26FD"/>
    <w:rsid w:val="008B3D7B"/>
    <w:rsid w:val="008B533F"/>
    <w:rsid w:val="008B623B"/>
    <w:rsid w:val="008B625E"/>
    <w:rsid w:val="008B641D"/>
    <w:rsid w:val="008B6531"/>
    <w:rsid w:val="008C0D0E"/>
    <w:rsid w:val="008C4605"/>
    <w:rsid w:val="008D00DA"/>
    <w:rsid w:val="008D0EB2"/>
    <w:rsid w:val="008D2138"/>
    <w:rsid w:val="008D2F07"/>
    <w:rsid w:val="008D3095"/>
    <w:rsid w:val="008D3B54"/>
    <w:rsid w:val="008D42C9"/>
    <w:rsid w:val="008D4309"/>
    <w:rsid w:val="008D508D"/>
    <w:rsid w:val="008E1F32"/>
    <w:rsid w:val="008E4596"/>
    <w:rsid w:val="008E6685"/>
    <w:rsid w:val="008F1E23"/>
    <w:rsid w:val="008F6368"/>
    <w:rsid w:val="00901128"/>
    <w:rsid w:val="009027E8"/>
    <w:rsid w:val="00904A4E"/>
    <w:rsid w:val="0090659B"/>
    <w:rsid w:val="00906732"/>
    <w:rsid w:val="009109C7"/>
    <w:rsid w:val="00910E62"/>
    <w:rsid w:val="0091110A"/>
    <w:rsid w:val="0091237F"/>
    <w:rsid w:val="00914402"/>
    <w:rsid w:val="009147B1"/>
    <w:rsid w:val="00914812"/>
    <w:rsid w:val="00914891"/>
    <w:rsid w:val="00914FA3"/>
    <w:rsid w:val="009176BF"/>
    <w:rsid w:val="009226BD"/>
    <w:rsid w:val="009230B0"/>
    <w:rsid w:val="00925370"/>
    <w:rsid w:val="0092544A"/>
    <w:rsid w:val="00926800"/>
    <w:rsid w:val="009277EE"/>
    <w:rsid w:val="009326DC"/>
    <w:rsid w:val="00934728"/>
    <w:rsid w:val="009362A3"/>
    <w:rsid w:val="0093725E"/>
    <w:rsid w:val="00940091"/>
    <w:rsid w:val="009415D9"/>
    <w:rsid w:val="00944A9C"/>
    <w:rsid w:val="00946AAC"/>
    <w:rsid w:val="00947F5B"/>
    <w:rsid w:val="009509E6"/>
    <w:rsid w:val="0095269C"/>
    <w:rsid w:val="00953785"/>
    <w:rsid w:val="00954010"/>
    <w:rsid w:val="0095488E"/>
    <w:rsid w:val="009576DF"/>
    <w:rsid w:val="00957C2E"/>
    <w:rsid w:val="00960455"/>
    <w:rsid w:val="0096076F"/>
    <w:rsid w:val="009614B5"/>
    <w:rsid w:val="00961BD0"/>
    <w:rsid w:val="00961BE9"/>
    <w:rsid w:val="009622A4"/>
    <w:rsid w:val="0096397F"/>
    <w:rsid w:val="009642F4"/>
    <w:rsid w:val="00967CB3"/>
    <w:rsid w:val="00970F82"/>
    <w:rsid w:val="0097487B"/>
    <w:rsid w:val="00975512"/>
    <w:rsid w:val="00981817"/>
    <w:rsid w:val="00981CE2"/>
    <w:rsid w:val="00983BF2"/>
    <w:rsid w:val="00984C06"/>
    <w:rsid w:val="00984C6B"/>
    <w:rsid w:val="00984E97"/>
    <w:rsid w:val="00985974"/>
    <w:rsid w:val="00985B28"/>
    <w:rsid w:val="00991A03"/>
    <w:rsid w:val="0099429D"/>
    <w:rsid w:val="009949EB"/>
    <w:rsid w:val="0099512C"/>
    <w:rsid w:val="00995DCA"/>
    <w:rsid w:val="00997F8D"/>
    <w:rsid w:val="009A0B66"/>
    <w:rsid w:val="009A1BED"/>
    <w:rsid w:val="009A20A5"/>
    <w:rsid w:val="009A4D69"/>
    <w:rsid w:val="009A50BD"/>
    <w:rsid w:val="009A5202"/>
    <w:rsid w:val="009A5E14"/>
    <w:rsid w:val="009A6196"/>
    <w:rsid w:val="009A6DF6"/>
    <w:rsid w:val="009B1F83"/>
    <w:rsid w:val="009B35A3"/>
    <w:rsid w:val="009B3BAE"/>
    <w:rsid w:val="009B5D5B"/>
    <w:rsid w:val="009B6259"/>
    <w:rsid w:val="009B6AFF"/>
    <w:rsid w:val="009C0AB9"/>
    <w:rsid w:val="009C2C79"/>
    <w:rsid w:val="009C62F3"/>
    <w:rsid w:val="009C6E02"/>
    <w:rsid w:val="009C754B"/>
    <w:rsid w:val="009C7AEC"/>
    <w:rsid w:val="009D0523"/>
    <w:rsid w:val="009D0CBE"/>
    <w:rsid w:val="009D0DC7"/>
    <w:rsid w:val="009D2276"/>
    <w:rsid w:val="009D2ABC"/>
    <w:rsid w:val="009D374E"/>
    <w:rsid w:val="009D5A4A"/>
    <w:rsid w:val="009D6C4B"/>
    <w:rsid w:val="009D74CA"/>
    <w:rsid w:val="009D7CC0"/>
    <w:rsid w:val="009E0360"/>
    <w:rsid w:val="009E0AEC"/>
    <w:rsid w:val="009E542C"/>
    <w:rsid w:val="009F1550"/>
    <w:rsid w:val="009F1805"/>
    <w:rsid w:val="009F2E4A"/>
    <w:rsid w:val="009F3249"/>
    <w:rsid w:val="009F344F"/>
    <w:rsid w:val="009F4880"/>
    <w:rsid w:val="009F6822"/>
    <w:rsid w:val="009F6C4D"/>
    <w:rsid w:val="009F7545"/>
    <w:rsid w:val="009F7CDF"/>
    <w:rsid w:val="00A00B75"/>
    <w:rsid w:val="00A00C34"/>
    <w:rsid w:val="00A03B08"/>
    <w:rsid w:val="00A04CD5"/>
    <w:rsid w:val="00A04FDC"/>
    <w:rsid w:val="00A06F33"/>
    <w:rsid w:val="00A07138"/>
    <w:rsid w:val="00A1035C"/>
    <w:rsid w:val="00A10B4C"/>
    <w:rsid w:val="00A10BA1"/>
    <w:rsid w:val="00A11E47"/>
    <w:rsid w:val="00A12C2E"/>
    <w:rsid w:val="00A15387"/>
    <w:rsid w:val="00A163F1"/>
    <w:rsid w:val="00A1734E"/>
    <w:rsid w:val="00A24101"/>
    <w:rsid w:val="00A24800"/>
    <w:rsid w:val="00A31590"/>
    <w:rsid w:val="00A31619"/>
    <w:rsid w:val="00A3356D"/>
    <w:rsid w:val="00A36557"/>
    <w:rsid w:val="00A40815"/>
    <w:rsid w:val="00A424E2"/>
    <w:rsid w:val="00A43963"/>
    <w:rsid w:val="00A43F64"/>
    <w:rsid w:val="00A44B00"/>
    <w:rsid w:val="00A47BFD"/>
    <w:rsid w:val="00A47D27"/>
    <w:rsid w:val="00A524F8"/>
    <w:rsid w:val="00A5301D"/>
    <w:rsid w:val="00A54210"/>
    <w:rsid w:val="00A54E2C"/>
    <w:rsid w:val="00A55607"/>
    <w:rsid w:val="00A56FFA"/>
    <w:rsid w:val="00A60419"/>
    <w:rsid w:val="00A60821"/>
    <w:rsid w:val="00A60A8C"/>
    <w:rsid w:val="00A63184"/>
    <w:rsid w:val="00A64588"/>
    <w:rsid w:val="00A646EF"/>
    <w:rsid w:val="00A6549D"/>
    <w:rsid w:val="00A660E5"/>
    <w:rsid w:val="00A6723F"/>
    <w:rsid w:val="00A675B9"/>
    <w:rsid w:val="00A7153E"/>
    <w:rsid w:val="00A7189F"/>
    <w:rsid w:val="00A733D8"/>
    <w:rsid w:val="00A74B8F"/>
    <w:rsid w:val="00A75B36"/>
    <w:rsid w:val="00A75C9E"/>
    <w:rsid w:val="00A805BC"/>
    <w:rsid w:val="00A80AC3"/>
    <w:rsid w:val="00A80C11"/>
    <w:rsid w:val="00A842D0"/>
    <w:rsid w:val="00A84B26"/>
    <w:rsid w:val="00A858A2"/>
    <w:rsid w:val="00A85BF1"/>
    <w:rsid w:val="00A85EF0"/>
    <w:rsid w:val="00A8707C"/>
    <w:rsid w:val="00A91149"/>
    <w:rsid w:val="00A912D7"/>
    <w:rsid w:val="00A9323F"/>
    <w:rsid w:val="00A93A30"/>
    <w:rsid w:val="00A94472"/>
    <w:rsid w:val="00A94903"/>
    <w:rsid w:val="00A95230"/>
    <w:rsid w:val="00A963E8"/>
    <w:rsid w:val="00A97912"/>
    <w:rsid w:val="00A9799F"/>
    <w:rsid w:val="00AA0EDA"/>
    <w:rsid w:val="00AA199C"/>
    <w:rsid w:val="00AA1B03"/>
    <w:rsid w:val="00AA1E8E"/>
    <w:rsid w:val="00AA2885"/>
    <w:rsid w:val="00AA32F5"/>
    <w:rsid w:val="00AA3CFA"/>
    <w:rsid w:val="00AA4C94"/>
    <w:rsid w:val="00AA4EC8"/>
    <w:rsid w:val="00AA54D4"/>
    <w:rsid w:val="00AA5CB9"/>
    <w:rsid w:val="00AA615D"/>
    <w:rsid w:val="00AA663A"/>
    <w:rsid w:val="00AA6838"/>
    <w:rsid w:val="00AB0ED1"/>
    <w:rsid w:val="00AB63C2"/>
    <w:rsid w:val="00AB7067"/>
    <w:rsid w:val="00AC0E7B"/>
    <w:rsid w:val="00AC129C"/>
    <w:rsid w:val="00AC1823"/>
    <w:rsid w:val="00AC1C26"/>
    <w:rsid w:val="00AC23C3"/>
    <w:rsid w:val="00AC3D3F"/>
    <w:rsid w:val="00AC528C"/>
    <w:rsid w:val="00AC68E2"/>
    <w:rsid w:val="00AD095A"/>
    <w:rsid w:val="00AD4DC4"/>
    <w:rsid w:val="00AD603D"/>
    <w:rsid w:val="00AD6FE3"/>
    <w:rsid w:val="00AE0862"/>
    <w:rsid w:val="00AE1381"/>
    <w:rsid w:val="00AE27AC"/>
    <w:rsid w:val="00AE29E4"/>
    <w:rsid w:val="00AE4FFD"/>
    <w:rsid w:val="00AE602F"/>
    <w:rsid w:val="00AE691B"/>
    <w:rsid w:val="00AE69DE"/>
    <w:rsid w:val="00AE6CDD"/>
    <w:rsid w:val="00AE71F3"/>
    <w:rsid w:val="00AE75AE"/>
    <w:rsid w:val="00AF028D"/>
    <w:rsid w:val="00AF0F1C"/>
    <w:rsid w:val="00AF19CA"/>
    <w:rsid w:val="00AF23FE"/>
    <w:rsid w:val="00AF311A"/>
    <w:rsid w:val="00AF3924"/>
    <w:rsid w:val="00AF3E77"/>
    <w:rsid w:val="00AF49E2"/>
    <w:rsid w:val="00AF6B3A"/>
    <w:rsid w:val="00B0031E"/>
    <w:rsid w:val="00B00F5D"/>
    <w:rsid w:val="00B014AB"/>
    <w:rsid w:val="00B0165A"/>
    <w:rsid w:val="00B0204A"/>
    <w:rsid w:val="00B02A7E"/>
    <w:rsid w:val="00B04833"/>
    <w:rsid w:val="00B1082D"/>
    <w:rsid w:val="00B1301C"/>
    <w:rsid w:val="00B13909"/>
    <w:rsid w:val="00B1445A"/>
    <w:rsid w:val="00B20B8D"/>
    <w:rsid w:val="00B22463"/>
    <w:rsid w:val="00B2311C"/>
    <w:rsid w:val="00B237AF"/>
    <w:rsid w:val="00B2499F"/>
    <w:rsid w:val="00B2502E"/>
    <w:rsid w:val="00B2571A"/>
    <w:rsid w:val="00B2648D"/>
    <w:rsid w:val="00B26F4D"/>
    <w:rsid w:val="00B323DC"/>
    <w:rsid w:val="00B35BFF"/>
    <w:rsid w:val="00B36AAF"/>
    <w:rsid w:val="00B40847"/>
    <w:rsid w:val="00B41295"/>
    <w:rsid w:val="00B44F74"/>
    <w:rsid w:val="00B45B7D"/>
    <w:rsid w:val="00B47BF7"/>
    <w:rsid w:val="00B47CA9"/>
    <w:rsid w:val="00B50918"/>
    <w:rsid w:val="00B52F23"/>
    <w:rsid w:val="00B55C95"/>
    <w:rsid w:val="00B56C2C"/>
    <w:rsid w:val="00B57893"/>
    <w:rsid w:val="00B61094"/>
    <w:rsid w:val="00B63009"/>
    <w:rsid w:val="00B63229"/>
    <w:rsid w:val="00B6567A"/>
    <w:rsid w:val="00B678B7"/>
    <w:rsid w:val="00B67A05"/>
    <w:rsid w:val="00B7047C"/>
    <w:rsid w:val="00B71305"/>
    <w:rsid w:val="00B73037"/>
    <w:rsid w:val="00B7358F"/>
    <w:rsid w:val="00B737B9"/>
    <w:rsid w:val="00B73B04"/>
    <w:rsid w:val="00B7462F"/>
    <w:rsid w:val="00B75308"/>
    <w:rsid w:val="00B75E5C"/>
    <w:rsid w:val="00B76532"/>
    <w:rsid w:val="00B768CA"/>
    <w:rsid w:val="00B772FD"/>
    <w:rsid w:val="00B80722"/>
    <w:rsid w:val="00B81BEF"/>
    <w:rsid w:val="00B8296A"/>
    <w:rsid w:val="00B8328F"/>
    <w:rsid w:val="00B84CD4"/>
    <w:rsid w:val="00B8742B"/>
    <w:rsid w:val="00B9188A"/>
    <w:rsid w:val="00B925F2"/>
    <w:rsid w:val="00B95F5F"/>
    <w:rsid w:val="00B968AB"/>
    <w:rsid w:val="00B9742C"/>
    <w:rsid w:val="00BA08FD"/>
    <w:rsid w:val="00BA2339"/>
    <w:rsid w:val="00BA27FD"/>
    <w:rsid w:val="00BA4436"/>
    <w:rsid w:val="00BA4A09"/>
    <w:rsid w:val="00BA5949"/>
    <w:rsid w:val="00BA6EC8"/>
    <w:rsid w:val="00BA799A"/>
    <w:rsid w:val="00BB1154"/>
    <w:rsid w:val="00BB2D74"/>
    <w:rsid w:val="00BB2E53"/>
    <w:rsid w:val="00BB31DE"/>
    <w:rsid w:val="00BB3E15"/>
    <w:rsid w:val="00BB536E"/>
    <w:rsid w:val="00BB5F91"/>
    <w:rsid w:val="00BB6759"/>
    <w:rsid w:val="00BB7C42"/>
    <w:rsid w:val="00BC0397"/>
    <w:rsid w:val="00BC2B58"/>
    <w:rsid w:val="00BC30E1"/>
    <w:rsid w:val="00BC314D"/>
    <w:rsid w:val="00BC73D1"/>
    <w:rsid w:val="00BD14CF"/>
    <w:rsid w:val="00BD1F42"/>
    <w:rsid w:val="00BD2E33"/>
    <w:rsid w:val="00BD5139"/>
    <w:rsid w:val="00BD5535"/>
    <w:rsid w:val="00BD6FA0"/>
    <w:rsid w:val="00BD7809"/>
    <w:rsid w:val="00BE046F"/>
    <w:rsid w:val="00BE36C6"/>
    <w:rsid w:val="00BE3838"/>
    <w:rsid w:val="00BE440E"/>
    <w:rsid w:val="00BE4C29"/>
    <w:rsid w:val="00BE4F6B"/>
    <w:rsid w:val="00BE58B8"/>
    <w:rsid w:val="00BE5B5E"/>
    <w:rsid w:val="00BE6E12"/>
    <w:rsid w:val="00BE7064"/>
    <w:rsid w:val="00BF1293"/>
    <w:rsid w:val="00BF17F6"/>
    <w:rsid w:val="00BF4CCD"/>
    <w:rsid w:val="00BF513C"/>
    <w:rsid w:val="00BF6424"/>
    <w:rsid w:val="00C00A03"/>
    <w:rsid w:val="00C02746"/>
    <w:rsid w:val="00C02881"/>
    <w:rsid w:val="00C033D9"/>
    <w:rsid w:val="00C036F7"/>
    <w:rsid w:val="00C03A2D"/>
    <w:rsid w:val="00C04666"/>
    <w:rsid w:val="00C05991"/>
    <w:rsid w:val="00C05A83"/>
    <w:rsid w:val="00C065F4"/>
    <w:rsid w:val="00C07844"/>
    <w:rsid w:val="00C07B3B"/>
    <w:rsid w:val="00C10870"/>
    <w:rsid w:val="00C1148E"/>
    <w:rsid w:val="00C11724"/>
    <w:rsid w:val="00C11E2E"/>
    <w:rsid w:val="00C12507"/>
    <w:rsid w:val="00C130CE"/>
    <w:rsid w:val="00C131D5"/>
    <w:rsid w:val="00C164F8"/>
    <w:rsid w:val="00C174B5"/>
    <w:rsid w:val="00C17C3A"/>
    <w:rsid w:val="00C20105"/>
    <w:rsid w:val="00C21EDF"/>
    <w:rsid w:val="00C2250A"/>
    <w:rsid w:val="00C246EA"/>
    <w:rsid w:val="00C24D0C"/>
    <w:rsid w:val="00C25B78"/>
    <w:rsid w:val="00C27636"/>
    <w:rsid w:val="00C27A8B"/>
    <w:rsid w:val="00C328E9"/>
    <w:rsid w:val="00C33F94"/>
    <w:rsid w:val="00C37018"/>
    <w:rsid w:val="00C37C6C"/>
    <w:rsid w:val="00C41CB7"/>
    <w:rsid w:val="00C41E93"/>
    <w:rsid w:val="00C44751"/>
    <w:rsid w:val="00C45BEE"/>
    <w:rsid w:val="00C46A28"/>
    <w:rsid w:val="00C531E0"/>
    <w:rsid w:val="00C544D0"/>
    <w:rsid w:val="00C54D13"/>
    <w:rsid w:val="00C54FB9"/>
    <w:rsid w:val="00C5583A"/>
    <w:rsid w:val="00C56AB4"/>
    <w:rsid w:val="00C56E97"/>
    <w:rsid w:val="00C5773A"/>
    <w:rsid w:val="00C5780E"/>
    <w:rsid w:val="00C61776"/>
    <w:rsid w:val="00C625A5"/>
    <w:rsid w:val="00C62A35"/>
    <w:rsid w:val="00C6385B"/>
    <w:rsid w:val="00C645BC"/>
    <w:rsid w:val="00C65883"/>
    <w:rsid w:val="00C6607E"/>
    <w:rsid w:val="00C665B7"/>
    <w:rsid w:val="00C73128"/>
    <w:rsid w:val="00C752AE"/>
    <w:rsid w:val="00C757D1"/>
    <w:rsid w:val="00C766D5"/>
    <w:rsid w:val="00C77407"/>
    <w:rsid w:val="00C77DB7"/>
    <w:rsid w:val="00C830D0"/>
    <w:rsid w:val="00C832A8"/>
    <w:rsid w:val="00C83860"/>
    <w:rsid w:val="00C83C97"/>
    <w:rsid w:val="00C850CC"/>
    <w:rsid w:val="00C8512C"/>
    <w:rsid w:val="00C85392"/>
    <w:rsid w:val="00C85812"/>
    <w:rsid w:val="00C85BF0"/>
    <w:rsid w:val="00C86DD0"/>
    <w:rsid w:val="00C87E05"/>
    <w:rsid w:val="00C903E0"/>
    <w:rsid w:val="00C90D1A"/>
    <w:rsid w:val="00C91E51"/>
    <w:rsid w:val="00C92057"/>
    <w:rsid w:val="00C92622"/>
    <w:rsid w:val="00C9315A"/>
    <w:rsid w:val="00C9354B"/>
    <w:rsid w:val="00C93A74"/>
    <w:rsid w:val="00C93A9B"/>
    <w:rsid w:val="00C93B97"/>
    <w:rsid w:val="00C94753"/>
    <w:rsid w:val="00C9580C"/>
    <w:rsid w:val="00C96573"/>
    <w:rsid w:val="00CA0657"/>
    <w:rsid w:val="00CA0D87"/>
    <w:rsid w:val="00CA371C"/>
    <w:rsid w:val="00CA6AE7"/>
    <w:rsid w:val="00CA6F21"/>
    <w:rsid w:val="00CB0CE1"/>
    <w:rsid w:val="00CB0E61"/>
    <w:rsid w:val="00CB0F5D"/>
    <w:rsid w:val="00CB4144"/>
    <w:rsid w:val="00CB43B9"/>
    <w:rsid w:val="00CB5CB7"/>
    <w:rsid w:val="00CB6ACC"/>
    <w:rsid w:val="00CC0299"/>
    <w:rsid w:val="00CC03DA"/>
    <w:rsid w:val="00CC1841"/>
    <w:rsid w:val="00CC1C22"/>
    <w:rsid w:val="00CC2394"/>
    <w:rsid w:val="00CC5B34"/>
    <w:rsid w:val="00CC5F70"/>
    <w:rsid w:val="00CC75E6"/>
    <w:rsid w:val="00CC7964"/>
    <w:rsid w:val="00CD0719"/>
    <w:rsid w:val="00CD08DF"/>
    <w:rsid w:val="00CD10D0"/>
    <w:rsid w:val="00CD3C79"/>
    <w:rsid w:val="00CD47CB"/>
    <w:rsid w:val="00CD4C21"/>
    <w:rsid w:val="00CD52D0"/>
    <w:rsid w:val="00CD5CB4"/>
    <w:rsid w:val="00CD65DC"/>
    <w:rsid w:val="00CD733C"/>
    <w:rsid w:val="00CE17CC"/>
    <w:rsid w:val="00CE261F"/>
    <w:rsid w:val="00CE3286"/>
    <w:rsid w:val="00CE392E"/>
    <w:rsid w:val="00CE3A2C"/>
    <w:rsid w:val="00CE43C2"/>
    <w:rsid w:val="00CE57CC"/>
    <w:rsid w:val="00CE6D64"/>
    <w:rsid w:val="00CF2468"/>
    <w:rsid w:val="00CF2B14"/>
    <w:rsid w:val="00CF2FC9"/>
    <w:rsid w:val="00CF3263"/>
    <w:rsid w:val="00CF3862"/>
    <w:rsid w:val="00CF501B"/>
    <w:rsid w:val="00CF50D1"/>
    <w:rsid w:val="00CF7054"/>
    <w:rsid w:val="00CF7B26"/>
    <w:rsid w:val="00D0276D"/>
    <w:rsid w:val="00D0588B"/>
    <w:rsid w:val="00D071EB"/>
    <w:rsid w:val="00D07483"/>
    <w:rsid w:val="00D07638"/>
    <w:rsid w:val="00D07F8F"/>
    <w:rsid w:val="00D10677"/>
    <w:rsid w:val="00D10EB8"/>
    <w:rsid w:val="00D11522"/>
    <w:rsid w:val="00D11BD7"/>
    <w:rsid w:val="00D13748"/>
    <w:rsid w:val="00D14126"/>
    <w:rsid w:val="00D162D4"/>
    <w:rsid w:val="00D20056"/>
    <w:rsid w:val="00D2099B"/>
    <w:rsid w:val="00D20A80"/>
    <w:rsid w:val="00D30591"/>
    <w:rsid w:val="00D31C2E"/>
    <w:rsid w:val="00D320C8"/>
    <w:rsid w:val="00D32618"/>
    <w:rsid w:val="00D330CA"/>
    <w:rsid w:val="00D35000"/>
    <w:rsid w:val="00D35C1A"/>
    <w:rsid w:val="00D35E4C"/>
    <w:rsid w:val="00D35FC2"/>
    <w:rsid w:val="00D37B7F"/>
    <w:rsid w:val="00D4037D"/>
    <w:rsid w:val="00D416F9"/>
    <w:rsid w:val="00D43CFF"/>
    <w:rsid w:val="00D44102"/>
    <w:rsid w:val="00D450AB"/>
    <w:rsid w:val="00D451D3"/>
    <w:rsid w:val="00D45694"/>
    <w:rsid w:val="00D45E94"/>
    <w:rsid w:val="00D45F6F"/>
    <w:rsid w:val="00D47C2A"/>
    <w:rsid w:val="00D54060"/>
    <w:rsid w:val="00D56708"/>
    <w:rsid w:val="00D56C17"/>
    <w:rsid w:val="00D572CC"/>
    <w:rsid w:val="00D60DEC"/>
    <w:rsid w:val="00D66C83"/>
    <w:rsid w:val="00D710ED"/>
    <w:rsid w:val="00D71F84"/>
    <w:rsid w:val="00D72510"/>
    <w:rsid w:val="00D73997"/>
    <w:rsid w:val="00D74D91"/>
    <w:rsid w:val="00D74EA3"/>
    <w:rsid w:val="00D753E5"/>
    <w:rsid w:val="00D7603E"/>
    <w:rsid w:val="00D80263"/>
    <w:rsid w:val="00D81D88"/>
    <w:rsid w:val="00D825A0"/>
    <w:rsid w:val="00D8550A"/>
    <w:rsid w:val="00D856A3"/>
    <w:rsid w:val="00D85AE2"/>
    <w:rsid w:val="00D85C83"/>
    <w:rsid w:val="00D86CFD"/>
    <w:rsid w:val="00D877F8"/>
    <w:rsid w:val="00D87F7C"/>
    <w:rsid w:val="00D9046E"/>
    <w:rsid w:val="00D91E3A"/>
    <w:rsid w:val="00D9256E"/>
    <w:rsid w:val="00D925BE"/>
    <w:rsid w:val="00D97AAA"/>
    <w:rsid w:val="00DA2069"/>
    <w:rsid w:val="00DA3327"/>
    <w:rsid w:val="00DA3A20"/>
    <w:rsid w:val="00DA3B88"/>
    <w:rsid w:val="00DA5BD8"/>
    <w:rsid w:val="00DA72DC"/>
    <w:rsid w:val="00DA748B"/>
    <w:rsid w:val="00DB197F"/>
    <w:rsid w:val="00DB1FFF"/>
    <w:rsid w:val="00DB22ED"/>
    <w:rsid w:val="00DB2896"/>
    <w:rsid w:val="00DB5748"/>
    <w:rsid w:val="00DB6692"/>
    <w:rsid w:val="00DB6BF7"/>
    <w:rsid w:val="00DB6CDB"/>
    <w:rsid w:val="00DC1218"/>
    <w:rsid w:val="00DC153A"/>
    <w:rsid w:val="00DC268E"/>
    <w:rsid w:val="00DC3878"/>
    <w:rsid w:val="00DC3FE6"/>
    <w:rsid w:val="00DC4174"/>
    <w:rsid w:val="00DC46A6"/>
    <w:rsid w:val="00DC4D13"/>
    <w:rsid w:val="00DC52A4"/>
    <w:rsid w:val="00DC69BA"/>
    <w:rsid w:val="00DC72F6"/>
    <w:rsid w:val="00DD01E1"/>
    <w:rsid w:val="00DD0694"/>
    <w:rsid w:val="00DD0CD9"/>
    <w:rsid w:val="00DD1409"/>
    <w:rsid w:val="00DD1CD0"/>
    <w:rsid w:val="00DD23EB"/>
    <w:rsid w:val="00DD2A65"/>
    <w:rsid w:val="00DD31A6"/>
    <w:rsid w:val="00DD48DF"/>
    <w:rsid w:val="00DD5E6B"/>
    <w:rsid w:val="00DD6D23"/>
    <w:rsid w:val="00DD7478"/>
    <w:rsid w:val="00DE0615"/>
    <w:rsid w:val="00DE0630"/>
    <w:rsid w:val="00DE2D64"/>
    <w:rsid w:val="00DE2F0F"/>
    <w:rsid w:val="00DE4EBF"/>
    <w:rsid w:val="00DE78C1"/>
    <w:rsid w:val="00DE7E8B"/>
    <w:rsid w:val="00DF14E7"/>
    <w:rsid w:val="00DF1B9C"/>
    <w:rsid w:val="00DF24CB"/>
    <w:rsid w:val="00DF29F9"/>
    <w:rsid w:val="00DF38B9"/>
    <w:rsid w:val="00DF5978"/>
    <w:rsid w:val="00DF6D21"/>
    <w:rsid w:val="00E018F3"/>
    <w:rsid w:val="00E01F66"/>
    <w:rsid w:val="00E02249"/>
    <w:rsid w:val="00E047E9"/>
    <w:rsid w:val="00E057F9"/>
    <w:rsid w:val="00E070B4"/>
    <w:rsid w:val="00E078AE"/>
    <w:rsid w:val="00E1011E"/>
    <w:rsid w:val="00E12E8A"/>
    <w:rsid w:val="00E13A0C"/>
    <w:rsid w:val="00E15462"/>
    <w:rsid w:val="00E15919"/>
    <w:rsid w:val="00E22383"/>
    <w:rsid w:val="00E2386C"/>
    <w:rsid w:val="00E268D9"/>
    <w:rsid w:val="00E276E6"/>
    <w:rsid w:val="00E276F9"/>
    <w:rsid w:val="00E27D32"/>
    <w:rsid w:val="00E3030C"/>
    <w:rsid w:val="00E3052F"/>
    <w:rsid w:val="00E31BAC"/>
    <w:rsid w:val="00E330E2"/>
    <w:rsid w:val="00E333D6"/>
    <w:rsid w:val="00E35073"/>
    <w:rsid w:val="00E36105"/>
    <w:rsid w:val="00E365C5"/>
    <w:rsid w:val="00E368C8"/>
    <w:rsid w:val="00E40B19"/>
    <w:rsid w:val="00E40CAB"/>
    <w:rsid w:val="00E41266"/>
    <w:rsid w:val="00E41690"/>
    <w:rsid w:val="00E435C0"/>
    <w:rsid w:val="00E4373F"/>
    <w:rsid w:val="00E43C16"/>
    <w:rsid w:val="00E43EB2"/>
    <w:rsid w:val="00E44E0F"/>
    <w:rsid w:val="00E456A1"/>
    <w:rsid w:val="00E53088"/>
    <w:rsid w:val="00E53A58"/>
    <w:rsid w:val="00E551DB"/>
    <w:rsid w:val="00E55F31"/>
    <w:rsid w:val="00E607EC"/>
    <w:rsid w:val="00E65AC1"/>
    <w:rsid w:val="00E66566"/>
    <w:rsid w:val="00E70490"/>
    <w:rsid w:val="00E70CFE"/>
    <w:rsid w:val="00E71BAF"/>
    <w:rsid w:val="00E72A07"/>
    <w:rsid w:val="00E72AED"/>
    <w:rsid w:val="00E74153"/>
    <w:rsid w:val="00E74271"/>
    <w:rsid w:val="00E754D4"/>
    <w:rsid w:val="00E75D00"/>
    <w:rsid w:val="00E77D3A"/>
    <w:rsid w:val="00E80C6B"/>
    <w:rsid w:val="00E80DDE"/>
    <w:rsid w:val="00E83A85"/>
    <w:rsid w:val="00E86FD9"/>
    <w:rsid w:val="00E87A93"/>
    <w:rsid w:val="00E9464C"/>
    <w:rsid w:val="00E950C3"/>
    <w:rsid w:val="00E96D10"/>
    <w:rsid w:val="00E97300"/>
    <w:rsid w:val="00EA0BA5"/>
    <w:rsid w:val="00EA118E"/>
    <w:rsid w:val="00EA23BC"/>
    <w:rsid w:val="00EA2BB9"/>
    <w:rsid w:val="00EA3394"/>
    <w:rsid w:val="00EA4A19"/>
    <w:rsid w:val="00EA54BF"/>
    <w:rsid w:val="00EA643B"/>
    <w:rsid w:val="00EA6B84"/>
    <w:rsid w:val="00EA745D"/>
    <w:rsid w:val="00EB24BC"/>
    <w:rsid w:val="00EB4F35"/>
    <w:rsid w:val="00EB53F1"/>
    <w:rsid w:val="00EB73DB"/>
    <w:rsid w:val="00EB77EA"/>
    <w:rsid w:val="00EB789C"/>
    <w:rsid w:val="00EB7A10"/>
    <w:rsid w:val="00EC05B8"/>
    <w:rsid w:val="00EC1F01"/>
    <w:rsid w:val="00EC219D"/>
    <w:rsid w:val="00EC2934"/>
    <w:rsid w:val="00EC2BDE"/>
    <w:rsid w:val="00EC391A"/>
    <w:rsid w:val="00EC41CB"/>
    <w:rsid w:val="00EC4215"/>
    <w:rsid w:val="00EC45AA"/>
    <w:rsid w:val="00EC495D"/>
    <w:rsid w:val="00EC67A7"/>
    <w:rsid w:val="00EC6DB1"/>
    <w:rsid w:val="00ED063D"/>
    <w:rsid w:val="00ED2C67"/>
    <w:rsid w:val="00ED3D26"/>
    <w:rsid w:val="00ED3EC9"/>
    <w:rsid w:val="00ED43DE"/>
    <w:rsid w:val="00ED46EE"/>
    <w:rsid w:val="00ED593B"/>
    <w:rsid w:val="00ED6883"/>
    <w:rsid w:val="00ED7FE1"/>
    <w:rsid w:val="00EE01A2"/>
    <w:rsid w:val="00EE08DD"/>
    <w:rsid w:val="00EE0AAB"/>
    <w:rsid w:val="00EE173C"/>
    <w:rsid w:val="00EE1A58"/>
    <w:rsid w:val="00EE21F6"/>
    <w:rsid w:val="00EE258F"/>
    <w:rsid w:val="00EE2A4C"/>
    <w:rsid w:val="00EE4A0E"/>
    <w:rsid w:val="00EE4B07"/>
    <w:rsid w:val="00EE5147"/>
    <w:rsid w:val="00EE51CB"/>
    <w:rsid w:val="00EE54AF"/>
    <w:rsid w:val="00EF4CED"/>
    <w:rsid w:val="00EF5E09"/>
    <w:rsid w:val="00EF695A"/>
    <w:rsid w:val="00EF6E13"/>
    <w:rsid w:val="00EF73AC"/>
    <w:rsid w:val="00F01E6F"/>
    <w:rsid w:val="00F02D12"/>
    <w:rsid w:val="00F02D91"/>
    <w:rsid w:val="00F02D96"/>
    <w:rsid w:val="00F02F5E"/>
    <w:rsid w:val="00F03558"/>
    <w:rsid w:val="00F03BFF"/>
    <w:rsid w:val="00F07988"/>
    <w:rsid w:val="00F07CCE"/>
    <w:rsid w:val="00F07E4C"/>
    <w:rsid w:val="00F10A0B"/>
    <w:rsid w:val="00F12A9A"/>
    <w:rsid w:val="00F12ECE"/>
    <w:rsid w:val="00F13BBD"/>
    <w:rsid w:val="00F15E94"/>
    <w:rsid w:val="00F164A5"/>
    <w:rsid w:val="00F17C5B"/>
    <w:rsid w:val="00F20B71"/>
    <w:rsid w:val="00F20E62"/>
    <w:rsid w:val="00F21CBB"/>
    <w:rsid w:val="00F22230"/>
    <w:rsid w:val="00F22DC4"/>
    <w:rsid w:val="00F23298"/>
    <w:rsid w:val="00F234E6"/>
    <w:rsid w:val="00F25357"/>
    <w:rsid w:val="00F2617D"/>
    <w:rsid w:val="00F26667"/>
    <w:rsid w:val="00F26945"/>
    <w:rsid w:val="00F272E8"/>
    <w:rsid w:val="00F27585"/>
    <w:rsid w:val="00F329C6"/>
    <w:rsid w:val="00F340D1"/>
    <w:rsid w:val="00F344F4"/>
    <w:rsid w:val="00F34E74"/>
    <w:rsid w:val="00F351D7"/>
    <w:rsid w:val="00F35829"/>
    <w:rsid w:val="00F35DF0"/>
    <w:rsid w:val="00F37D65"/>
    <w:rsid w:val="00F416ED"/>
    <w:rsid w:val="00F4195E"/>
    <w:rsid w:val="00F41D7E"/>
    <w:rsid w:val="00F43BD1"/>
    <w:rsid w:val="00F43F17"/>
    <w:rsid w:val="00F44588"/>
    <w:rsid w:val="00F446C4"/>
    <w:rsid w:val="00F44F79"/>
    <w:rsid w:val="00F4694B"/>
    <w:rsid w:val="00F50C29"/>
    <w:rsid w:val="00F50F72"/>
    <w:rsid w:val="00F51040"/>
    <w:rsid w:val="00F51581"/>
    <w:rsid w:val="00F51A50"/>
    <w:rsid w:val="00F53512"/>
    <w:rsid w:val="00F54152"/>
    <w:rsid w:val="00F5490A"/>
    <w:rsid w:val="00F54A15"/>
    <w:rsid w:val="00F56424"/>
    <w:rsid w:val="00F56B0A"/>
    <w:rsid w:val="00F57A54"/>
    <w:rsid w:val="00F61654"/>
    <w:rsid w:val="00F62AB4"/>
    <w:rsid w:val="00F63881"/>
    <w:rsid w:val="00F64662"/>
    <w:rsid w:val="00F64E87"/>
    <w:rsid w:val="00F65408"/>
    <w:rsid w:val="00F668D4"/>
    <w:rsid w:val="00F7055C"/>
    <w:rsid w:val="00F70857"/>
    <w:rsid w:val="00F70CA0"/>
    <w:rsid w:val="00F74334"/>
    <w:rsid w:val="00F74A80"/>
    <w:rsid w:val="00F77609"/>
    <w:rsid w:val="00F77A92"/>
    <w:rsid w:val="00F81655"/>
    <w:rsid w:val="00F81A01"/>
    <w:rsid w:val="00F81A97"/>
    <w:rsid w:val="00F81EF6"/>
    <w:rsid w:val="00F83E88"/>
    <w:rsid w:val="00F84407"/>
    <w:rsid w:val="00F86E70"/>
    <w:rsid w:val="00F87209"/>
    <w:rsid w:val="00F900A9"/>
    <w:rsid w:val="00F931C1"/>
    <w:rsid w:val="00F93E7A"/>
    <w:rsid w:val="00F942C2"/>
    <w:rsid w:val="00F96281"/>
    <w:rsid w:val="00F96CEE"/>
    <w:rsid w:val="00F97F75"/>
    <w:rsid w:val="00FA1DE3"/>
    <w:rsid w:val="00FA32F4"/>
    <w:rsid w:val="00FA4374"/>
    <w:rsid w:val="00FA44B8"/>
    <w:rsid w:val="00FA4DF7"/>
    <w:rsid w:val="00FA6D6B"/>
    <w:rsid w:val="00FA7BB1"/>
    <w:rsid w:val="00FB2A01"/>
    <w:rsid w:val="00FB35F2"/>
    <w:rsid w:val="00FB5145"/>
    <w:rsid w:val="00FB5911"/>
    <w:rsid w:val="00FB68D4"/>
    <w:rsid w:val="00FB7642"/>
    <w:rsid w:val="00FB7FBD"/>
    <w:rsid w:val="00FC0C4D"/>
    <w:rsid w:val="00FC1DF8"/>
    <w:rsid w:val="00FC217D"/>
    <w:rsid w:val="00FC22BC"/>
    <w:rsid w:val="00FC2CC7"/>
    <w:rsid w:val="00FC3FD2"/>
    <w:rsid w:val="00FC50B2"/>
    <w:rsid w:val="00FC6AF0"/>
    <w:rsid w:val="00FD0909"/>
    <w:rsid w:val="00FD10C1"/>
    <w:rsid w:val="00FD247E"/>
    <w:rsid w:val="00FD2871"/>
    <w:rsid w:val="00FD416C"/>
    <w:rsid w:val="00FD470E"/>
    <w:rsid w:val="00FD5326"/>
    <w:rsid w:val="00FE013C"/>
    <w:rsid w:val="00FE07ED"/>
    <w:rsid w:val="00FE0F5B"/>
    <w:rsid w:val="00FE208D"/>
    <w:rsid w:val="00FE2555"/>
    <w:rsid w:val="00FE2DC0"/>
    <w:rsid w:val="00FE5359"/>
    <w:rsid w:val="00FE5B8D"/>
    <w:rsid w:val="00FF2A44"/>
    <w:rsid w:val="00FF3CDC"/>
    <w:rsid w:val="00FF51A6"/>
    <w:rsid w:val="00FF594B"/>
    <w:rsid w:val="00FF7062"/>
    <w:rsid w:val="00FF72D4"/>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semiHidden="0" w:uiPriority="39" w:unhideWhenUsed="0" w:qFormat="1"/>
    <w:lsdException w:name="toc 2" w:semiHidden="0" w:uiPriority="39" w:unhideWhenUsed="0" w:qFormat="1"/>
    <w:lsdException w:name="toc 3" w:semiHidden="0" w:unhideWhenUsed="0" w:qFormat="1"/>
    <w:lsdException w:name="toc 4" w:semiHidden="0" w:uiPriority="39" w:unhideWhenUsed="0" w:qFormat="1"/>
    <w:lsdException w:name="toc 5" w:semiHidden="0" w:uiPriority="39" w:unhideWhenUsed="0" w:qFormat="1"/>
    <w:lsdException w:name="toc 6" w:semiHidden="0" w:uiPriority="39" w:unhideWhenUsed="0" w:qFormat="1"/>
    <w:lsdException w:name="toc 7" w:semiHidden="0" w:uiPriority="39" w:unhideWhenUsed="0" w:qFormat="1"/>
    <w:lsdException w:name="toc 8" w:semiHidden="0" w:uiPriority="39" w:unhideWhenUsed="0" w:qFormat="1"/>
    <w:lsdException w:name="toc 9" w:semiHidden="0" w:uiPriority="39" w:unhideWhenUsed="0" w:qFormat="1"/>
    <w:lsdException w:name="footer" w:uiPriority="0" w:qFormat="1"/>
    <w:lsdException w:name="caption" w:uiPriority="35" w:qFormat="1"/>
    <w:lsdException w:name="Title" w:semiHidden="0" w:uiPriority="0" w:unhideWhenUsed="0" w:qFormat="1"/>
    <w:lsdException w:name="Subtitle" w:semiHidden="0" w:uiPriority="0" w:unhideWhenUsed="0" w:qFormat="1"/>
    <w:lsdException w:name="Block Text" w:uiPriority="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CBB"/>
    <w:rPr>
      <w:rFonts w:ascii="Arial" w:hAnsi="Arial"/>
      <w:szCs w:val="24"/>
      <w:lang w:eastAsia="ko-KR" w:bidi="hi-IN"/>
    </w:rPr>
  </w:style>
  <w:style w:type="paragraph" w:styleId="Heading1">
    <w:name w:val="heading 1"/>
    <w:basedOn w:val="Normal"/>
    <w:next w:val="Normal"/>
    <w:link w:val="Heading1Char"/>
    <w:qFormat/>
    <w:rsid w:val="005E4FF3"/>
    <w:pPr>
      <w:keepNext/>
      <w:spacing w:before="240" w:after="60"/>
      <w:outlineLvl w:val="0"/>
    </w:pPr>
    <w:rPr>
      <w:rFonts w:cs="Arial"/>
      <w:b/>
      <w:bCs/>
      <w:kern w:val="32"/>
      <w:sz w:val="24"/>
      <w:szCs w:val="32"/>
      <w:lang w:val="x-none"/>
    </w:rPr>
  </w:style>
  <w:style w:type="paragraph" w:styleId="Heading2">
    <w:name w:val="heading 2"/>
    <w:basedOn w:val="Normal"/>
    <w:next w:val="Normal"/>
    <w:link w:val="Heading2Char"/>
    <w:qFormat/>
    <w:rsid w:val="003F1916"/>
    <w:pPr>
      <w:keepNext/>
      <w:spacing w:before="240" w:after="60"/>
      <w:outlineLvl w:val="1"/>
    </w:pPr>
    <w:rPr>
      <w:rFonts w:cs="Arial"/>
      <w:b/>
      <w:bCs/>
      <w:iCs/>
      <w:szCs w:val="28"/>
      <w:lang w:val="x-none"/>
    </w:rPr>
  </w:style>
  <w:style w:type="paragraph" w:styleId="Heading3">
    <w:name w:val="heading 3"/>
    <w:basedOn w:val="Normal"/>
    <w:next w:val="Normal"/>
    <w:link w:val="Heading3Char"/>
    <w:qFormat/>
    <w:rsid w:val="005E00C8"/>
    <w:pPr>
      <w:keepNext/>
      <w:spacing w:before="240" w:after="60"/>
      <w:outlineLvl w:val="2"/>
    </w:pPr>
    <w:rPr>
      <w:rFonts w:cs="Arial"/>
      <w:b/>
      <w:bCs/>
      <w:sz w:val="26"/>
      <w:szCs w:val="26"/>
      <w:lang w:val="x-none"/>
    </w:rPr>
  </w:style>
  <w:style w:type="paragraph" w:styleId="Heading4">
    <w:name w:val="heading 4"/>
    <w:basedOn w:val="Normal"/>
    <w:next w:val="Normal"/>
    <w:link w:val="Heading4Char"/>
    <w:qFormat/>
    <w:rsid w:val="005E00C8"/>
    <w:pPr>
      <w:keepNext/>
      <w:spacing w:before="240" w:after="60"/>
      <w:outlineLvl w:val="3"/>
    </w:pPr>
    <w:rPr>
      <w:rFonts w:ascii="Times New Roman" w:hAnsi="Times New Roman"/>
      <w:b/>
      <w:bCs/>
      <w:sz w:val="28"/>
      <w:szCs w:val="28"/>
      <w:lang w:val="x-none"/>
    </w:rPr>
  </w:style>
  <w:style w:type="paragraph" w:styleId="Heading5">
    <w:name w:val="heading 5"/>
    <w:basedOn w:val="Normal"/>
    <w:next w:val="Normal"/>
    <w:link w:val="Heading5Char"/>
    <w:qFormat/>
    <w:rsid w:val="005E00C8"/>
    <w:pPr>
      <w:spacing w:before="240" w:after="60"/>
      <w:outlineLvl w:val="4"/>
    </w:pPr>
    <w:rPr>
      <w:rFonts w:ascii="Times New Roman" w:hAnsi="Times New Roman"/>
      <w:b/>
      <w:bCs/>
      <w:i/>
      <w:iCs/>
      <w:sz w:val="26"/>
      <w:szCs w:val="26"/>
      <w:lang w:val="x-none"/>
    </w:rPr>
  </w:style>
  <w:style w:type="paragraph" w:styleId="Heading6">
    <w:name w:val="heading 6"/>
    <w:basedOn w:val="Normal"/>
    <w:next w:val="Normal"/>
    <w:link w:val="Heading6Char"/>
    <w:qFormat/>
    <w:rsid w:val="005E00C8"/>
    <w:pPr>
      <w:spacing w:before="240" w:after="60"/>
      <w:outlineLvl w:val="5"/>
    </w:pPr>
    <w:rPr>
      <w:rFonts w:ascii="Times New Roman" w:hAnsi="Times New Roman"/>
      <w:b/>
      <w:bCs/>
      <w:sz w:val="22"/>
      <w:szCs w:val="22"/>
      <w:lang w:val="x-none"/>
    </w:rPr>
  </w:style>
  <w:style w:type="paragraph" w:styleId="Heading7">
    <w:name w:val="heading 7"/>
    <w:basedOn w:val="Normal"/>
    <w:next w:val="Normal"/>
    <w:link w:val="Heading7Char"/>
    <w:qFormat/>
    <w:rsid w:val="005E00C8"/>
    <w:pPr>
      <w:spacing w:before="240" w:after="60"/>
      <w:outlineLvl w:val="6"/>
    </w:pPr>
    <w:rPr>
      <w:rFonts w:ascii="Times New Roman" w:hAnsi="Times New Roman"/>
      <w:szCs w:val="20"/>
      <w:lang w:val="x-none"/>
    </w:rPr>
  </w:style>
  <w:style w:type="paragraph" w:styleId="Heading8">
    <w:name w:val="heading 8"/>
    <w:basedOn w:val="Normal"/>
    <w:next w:val="Normal"/>
    <w:link w:val="Heading8Char"/>
    <w:qFormat/>
    <w:rsid w:val="005E00C8"/>
    <w:pPr>
      <w:spacing w:before="240" w:after="60"/>
      <w:outlineLvl w:val="7"/>
    </w:pPr>
    <w:rPr>
      <w:rFonts w:ascii="Times New Roman" w:hAnsi="Times New Roman"/>
      <w:i/>
      <w:iCs/>
      <w:szCs w:val="20"/>
      <w:lang w:val="x-none"/>
    </w:rPr>
  </w:style>
  <w:style w:type="paragraph" w:styleId="Heading9">
    <w:name w:val="heading 9"/>
    <w:basedOn w:val="Normal"/>
    <w:next w:val="Normal"/>
    <w:link w:val="Heading9Char"/>
    <w:qFormat/>
    <w:rsid w:val="005E00C8"/>
    <w:pPr>
      <w:spacing w:before="240" w:after="60"/>
      <w:outlineLvl w:val="8"/>
    </w:pPr>
    <w:rPr>
      <w:rFonts w:cs="Arial"/>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unhideWhenUsed/>
    <w:qFormat/>
    <w:rsid w:val="005E00C8"/>
    <w:pPr>
      <w:tabs>
        <w:tab w:val="center" w:pos="4680"/>
        <w:tab w:val="right" w:pos="9360"/>
      </w:tabs>
    </w:pPr>
    <w:rPr>
      <w:rFonts w:ascii="Calibri" w:hAnsi="Calibri"/>
      <w:sz w:val="22"/>
      <w:szCs w:val="22"/>
      <w:lang w:val="x-none" w:eastAsia="x-none" w:bidi="ar-SA"/>
    </w:rPr>
  </w:style>
  <w:style w:type="character" w:customStyle="1" w:styleId="FooterChar">
    <w:name w:val="Footer Char"/>
    <w:link w:val="Footer"/>
    <w:semiHidden/>
    <w:rsid w:val="005E00C8"/>
    <w:rPr>
      <w:sz w:val="22"/>
      <w:szCs w:val="22"/>
    </w:rPr>
  </w:style>
  <w:style w:type="paragraph" w:styleId="BalloonText">
    <w:name w:val="Balloon Text"/>
    <w:basedOn w:val="Normal"/>
    <w:link w:val="BalloonTextChar"/>
    <w:uiPriority w:val="99"/>
    <w:semiHidden/>
    <w:unhideWhenUsed/>
    <w:rsid w:val="005E00C8"/>
    <w:rPr>
      <w:rFonts w:ascii="Tahoma" w:hAnsi="Tahoma"/>
      <w:sz w:val="16"/>
      <w:szCs w:val="16"/>
      <w:lang w:val="x-none" w:eastAsia="x-none" w:bidi="ar-SA"/>
    </w:rPr>
  </w:style>
  <w:style w:type="character" w:customStyle="1" w:styleId="BalloonTextChar">
    <w:name w:val="Balloon Text Char"/>
    <w:link w:val="BalloonText"/>
    <w:uiPriority w:val="99"/>
    <w:semiHidden/>
    <w:rsid w:val="005E00C8"/>
    <w:rPr>
      <w:rFonts w:ascii="Tahoma" w:hAnsi="Tahoma" w:cs="Tahoma"/>
      <w:sz w:val="16"/>
      <w:szCs w:val="16"/>
    </w:rPr>
  </w:style>
  <w:style w:type="paragraph" w:styleId="Header">
    <w:name w:val="header"/>
    <w:basedOn w:val="Normal"/>
    <w:link w:val="HeaderChar"/>
    <w:uiPriority w:val="99"/>
    <w:semiHidden/>
    <w:unhideWhenUsed/>
    <w:rsid w:val="005E00C8"/>
    <w:pPr>
      <w:tabs>
        <w:tab w:val="center" w:pos="4680"/>
        <w:tab w:val="right" w:pos="9360"/>
      </w:tabs>
    </w:pPr>
    <w:rPr>
      <w:rFonts w:ascii="Calibri" w:hAnsi="Calibri"/>
      <w:sz w:val="22"/>
      <w:szCs w:val="22"/>
      <w:lang w:val="x-none" w:eastAsia="x-none" w:bidi="ar-SA"/>
    </w:rPr>
  </w:style>
  <w:style w:type="character" w:customStyle="1" w:styleId="HeaderChar">
    <w:name w:val="Header Char"/>
    <w:link w:val="Header"/>
    <w:uiPriority w:val="99"/>
    <w:semiHidden/>
    <w:rsid w:val="005E00C8"/>
    <w:rPr>
      <w:sz w:val="22"/>
      <w:szCs w:val="22"/>
    </w:rPr>
  </w:style>
  <w:style w:type="character" w:styleId="PlaceholderText">
    <w:name w:val="Placeholder Text"/>
    <w:basedOn w:val="DefaultParagraphFont"/>
    <w:rsid w:val="005E00C8"/>
  </w:style>
  <w:style w:type="paragraph" w:styleId="Title">
    <w:name w:val="Title"/>
    <w:basedOn w:val="Normal"/>
    <w:link w:val="TitleChar"/>
    <w:qFormat/>
    <w:rsid w:val="005E00C8"/>
    <w:pPr>
      <w:spacing w:before="240" w:after="60"/>
      <w:jc w:val="center"/>
      <w:outlineLvl w:val="0"/>
    </w:pPr>
    <w:rPr>
      <w:rFonts w:cs="Arial"/>
      <w:b/>
      <w:bCs/>
      <w:kern w:val="28"/>
      <w:sz w:val="32"/>
      <w:szCs w:val="32"/>
      <w:lang w:val="x-none"/>
    </w:rPr>
  </w:style>
  <w:style w:type="character" w:customStyle="1" w:styleId="TitleChar">
    <w:name w:val="Title Char"/>
    <w:link w:val="Title"/>
    <w:rsid w:val="005E00C8"/>
    <w:rPr>
      <w:rFonts w:ascii="Arial" w:eastAsia="Times New Roman" w:hAnsi="Arial" w:cs="Arial"/>
      <w:b/>
      <w:bCs/>
      <w:kern w:val="28"/>
      <w:sz w:val="32"/>
      <w:szCs w:val="32"/>
      <w:lang w:eastAsia="ko-KR" w:bidi="hi-IN"/>
    </w:rPr>
  </w:style>
  <w:style w:type="table" w:styleId="TableGrid">
    <w:name w:val="Table Grid"/>
    <w:basedOn w:val="TableNormal"/>
    <w:rsid w:val="005E00C8"/>
    <w:pPr>
      <w:spacing w:after="200" w:line="276" w:lineRule="auto"/>
    </w:pPr>
    <w:rPr>
      <w:rFonts w:eastAsia="Calibri" w:cs="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5E4FF3"/>
    <w:rPr>
      <w:rFonts w:ascii="Arial" w:hAnsi="Arial" w:cs="Arial"/>
      <w:b/>
      <w:bCs/>
      <w:kern w:val="32"/>
      <w:sz w:val="24"/>
      <w:szCs w:val="32"/>
      <w:lang w:eastAsia="ko-KR" w:bidi="hi-IN"/>
    </w:rPr>
  </w:style>
  <w:style w:type="character" w:customStyle="1" w:styleId="Heading2Char">
    <w:name w:val="Heading 2 Char"/>
    <w:link w:val="Heading2"/>
    <w:rsid w:val="003F1916"/>
    <w:rPr>
      <w:rFonts w:ascii="Arial" w:hAnsi="Arial" w:cs="Arial"/>
      <w:b/>
      <w:bCs/>
      <w:iCs/>
      <w:szCs w:val="28"/>
      <w:lang w:eastAsia="ko-KR" w:bidi="hi-IN"/>
    </w:rPr>
  </w:style>
  <w:style w:type="character" w:customStyle="1" w:styleId="Heading3Char">
    <w:name w:val="Heading 3 Char"/>
    <w:link w:val="Heading3"/>
    <w:rsid w:val="005E00C8"/>
    <w:rPr>
      <w:rFonts w:ascii="Arial" w:eastAsia="Times New Roman" w:hAnsi="Arial" w:cs="Arial"/>
      <w:b/>
      <w:bCs/>
      <w:sz w:val="26"/>
      <w:szCs w:val="26"/>
      <w:lang w:eastAsia="ko-KR" w:bidi="hi-IN"/>
    </w:rPr>
  </w:style>
  <w:style w:type="character" w:customStyle="1" w:styleId="Heading4Char">
    <w:name w:val="Heading 4 Char"/>
    <w:link w:val="Heading4"/>
    <w:rsid w:val="005E00C8"/>
    <w:rPr>
      <w:rFonts w:ascii="Times New Roman" w:eastAsia="Times New Roman" w:hAnsi="Times New Roman" w:cs="Times New Roman"/>
      <w:b/>
      <w:bCs/>
      <w:sz w:val="28"/>
      <w:szCs w:val="28"/>
      <w:lang w:eastAsia="ko-KR" w:bidi="hi-IN"/>
    </w:rPr>
  </w:style>
  <w:style w:type="character" w:customStyle="1" w:styleId="Heading5Char">
    <w:name w:val="Heading 5 Char"/>
    <w:link w:val="Heading5"/>
    <w:rsid w:val="005E00C8"/>
    <w:rPr>
      <w:rFonts w:ascii="Times New Roman" w:eastAsia="Times New Roman" w:hAnsi="Times New Roman" w:cs="Times New Roman"/>
      <w:b/>
      <w:bCs/>
      <w:i/>
      <w:iCs/>
      <w:sz w:val="26"/>
      <w:szCs w:val="26"/>
      <w:lang w:eastAsia="ko-KR" w:bidi="hi-IN"/>
    </w:rPr>
  </w:style>
  <w:style w:type="character" w:customStyle="1" w:styleId="Heading6Char">
    <w:name w:val="Heading 6 Char"/>
    <w:link w:val="Heading6"/>
    <w:rsid w:val="005E00C8"/>
    <w:rPr>
      <w:rFonts w:ascii="Times New Roman" w:eastAsia="Times New Roman" w:hAnsi="Times New Roman" w:cs="Times New Roman"/>
      <w:b/>
      <w:bCs/>
      <w:sz w:val="22"/>
      <w:szCs w:val="22"/>
      <w:lang w:eastAsia="ko-KR" w:bidi="hi-IN"/>
    </w:rPr>
  </w:style>
  <w:style w:type="character" w:customStyle="1" w:styleId="Heading7Char">
    <w:name w:val="Heading 7 Char"/>
    <w:link w:val="Heading7"/>
    <w:rsid w:val="005E00C8"/>
    <w:rPr>
      <w:rFonts w:ascii="Times New Roman" w:eastAsia="Times New Roman" w:hAnsi="Times New Roman" w:cs="Times New Roman"/>
      <w:lang w:eastAsia="ko-KR" w:bidi="hi-IN"/>
    </w:rPr>
  </w:style>
  <w:style w:type="character" w:customStyle="1" w:styleId="Heading8Char">
    <w:name w:val="Heading 8 Char"/>
    <w:link w:val="Heading8"/>
    <w:rsid w:val="005E00C8"/>
    <w:rPr>
      <w:rFonts w:ascii="Times New Roman" w:eastAsia="Times New Roman" w:hAnsi="Times New Roman" w:cs="Times New Roman"/>
      <w:i/>
      <w:iCs/>
      <w:lang w:eastAsia="ko-KR" w:bidi="hi-IN"/>
    </w:rPr>
  </w:style>
  <w:style w:type="character" w:customStyle="1" w:styleId="Heading9Char">
    <w:name w:val="Heading 9 Char"/>
    <w:link w:val="Heading9"/>
    <w:rsid w:val="005E00C8"/>
    <w:rPr>
      <w:rFonts w:ascii="Arial" w:eastAsia="Times New Roman" w:hAnsi="Arial" w:cs="Arial"/>
      <w:sz w:val="22"/>
      <w:szCs w:val="22"/>
      <w:lang w:eastAsia="ko-KR" w:bidi="hi-IN"/>
    </w:rPr>
  </w:style>
  <w:style w:type="paragraph" w:styleId="Subtitle">
    <w:name w:val="Subtitle"/>
    <w:basedOn w:val="Normal"/>
    <w:link w:val="SubtitleChar"/>
    <w:qFormat/>
    <w:rsid w:val="005E00C8"/>
    <w:pPr>
      <w:spacing w:after="60"/>
      <w:jc w:val="center"/>
      <w:outlineLvl w:val="1"/>
    </w:pPr>
    <w:rPr>
      <w:rFonts w:cs="Arial"/>
      <w:szCs w:val="20"/>
      <w:lang w:val="x-none"/>
    </w:rPr>
  </w:style>
  <w:style w:type="character" w:customStyle="1" w:styleId="SubtitleChar">
    <w:name w:val="Subtitle Char"/>
    <w:link w:val="Subtitle"/>
    <w:rsid w:val="005E00C8"/>
    <w:rPr>
      <w:rFonts w:ascii="Arial" w:eastAsia="Times New Roman" w:hAnsi="Arial" w:cs="Arial"/>
      <w:lang w:eastAsia="ko-KR" w:bidi="hi-IN"/>
    </w:rPr>
  </w:style>
  <w:style w:type="paragraph" w:styleId="BlockText">
    <w:name w:val="Block Text"/>
    <w:basedOn w:val="Normal"/>
    <w:qFormat/>
    <w:rsid w:val="005E00C8"/>
    <w:pPr>
      <w:spacing w:after="120"/>
      <w:ind w:left="1440" w:right="1440"/>
    </w:pPr>
  </w:style>
  <w:style w:type="character" w:styleId="Strong">
    <w:name w:val="Strong"/>
    <w:qFormat/>
    <w:rsid w:val="005E00C8"/>
    <w:rPr>
      <w:b/>
      <w:bCs/>
    </w:rPr>
  </w:style>
  <w:style w:type="character" w:styleId="Emphasis">
    <w:name w:val="Emphasis"/>
    <w:qFormat/>
    <w:rsid w:val="005E00C8"/>
    <w:rPr>
      <w:i/>
      <w:iCs/>
    </w:rPr>
  </w:style>
  <w:style w:type="paragraph" w:styleId="TOC1">
    <w:name w:val="toc 1"/>
    <w:basedOn w:val="Normal"/>
    <w:next w:val="Normal"/>
    <w:autoRedefine/>
    <w:uiPriority w:val="39"/>
    <w:qFormat/>
    <w:rsid w:val="005E00C8"/>
    <w:pPr>
      <w:spacing w:after="200" w:line="276" w:lineRule="auto"/>
    </w:pPr>
    <w:rPr>
      <w:rFonts w:ascii="Calibri" w:hAnsi="Calibri"/>
      <w:lang w:eastAsia="en-US" w:bidi="ar-SA"/>
    </w:rPr>
  </w:style>
  <w:style w:type="paragraph" w:styleId="TOC2">
    <w:name w:val="toc 2"/>
    <w:basedOn w:val="Normal"/>
    <w:next w:val="Normal"/>
    <w:autoRedefine/>
    <w:uiPriority w:val="39"/>
    <w:qFormat/>
    <w:rsid w:val="005E00C8"/>
    <w:pPr>
      <w:spacing w:after="200" w:line="276" w:lineRule="auto"/>
      <w:ind w:left="240"/>
    </w:pPr>
    <w:rPr>
      <w:rFonts w:ascii="Calibri" w:hAnsi="Calibri"/>
      <w:lang w:eastAsia="en-US" w:bidi="ar-SA"/>
    </w:rPr>
  </w:style>
  <w:style w:type="paragraph" w:styleId="TOC3">
    <w:name w:val="toc 3"/>
    <w:basedOn w:val="Normal"/>
    <w:next w:val="Normal"/>
    <w:autoRedefine/>
    <w:uiPriority w:val="99"/>
    <w:qFormat/>
    <w:rsid w:val="005E00C8"/>
    <w:pPr>
      <w:spacing w:after="200" w:line="276" w:lineRule="auto"/>
      <w:ind w:left="480"/>
    </w:pPr>
    <w:rPr>
      <w:rFonts w:ascii="Calibri" w:hAnsi="Calibri"/>
      <w:lang w:eastAsia="en-US" w:bidi="ar-SA"/>
    </w:rPr>
  </w:style>
  <w:style w:type="character" w:styleId="Hyperlink">
    <w:name w:val="Hyperlink"/>
    <w:uiPriority w:val="99"/>
    <w:unhideWhenUsed/>
    <w:rsid w:val="005E00C8"/>
    <w:rPr>
      <w:color w:val="0000FF"/>
      <w:u w:val="single"/>
    </w:rPr>
  </w:style>
  <w:style w:type="paragraph" w:styleId="TOC4">
    <w:name w:val="toc 4"/>
    <w:basedOn w:val="Normal"/>
    <w:next w:val="Normal"/>
    <w:autoRedefine/>
    <w:uiPriority w:val="39"/>
    <w:qFormat/>
    <w:rsid w:val="005E00C8"/>
    <w:pPr>
      <w:ind w:left="720"/>
    </w:pPr>
  </w:style>
  <w:style w:type="paragraph" w:styleId="TOC5">
    <w:name w:val="toc 5"/>
    <w:basedOn w:val="Normal"/>
    <w:next w:val="Normal"/>
    <w:autoRedefine/>
    <w:uiPriority w:val="39"/>
    <w:qFormat/>
    <w:rsid w:val="005E00C8"/>
    <w:pPr>
      <w:ind w:left="960"/>
    </w:pPr>
  </w:style>
  <w:style w:type="paragraph" w:styleId="TOC6">
    <w:name w:val="toc 6"/>
    <w:basedOn w:val="Normal"/>
    <w:next w:val="Normal"/>
    <w:autoRedefine/>
    <w:uiPriority w:val="39"/>
    <w:qFormat/>
    <w:rsid w:val="005E00C8"/>
    <w:pPr>
      <w:ind w:left="1200"/>
    </w:pPr>
  </w:style>
  <w:style w:type="paragraph" w:styleId="TOC7">
    <w:name w:val="toc 7"/>
    <w:basedOn w:val="Normal"/>
    <w:next w:val="Normal"/>
    <w:autoRedefine/>
    <w:uiPriority w:val="39"/>
    <w:qFormat/>
    <w:rsid w:val="005E00C8"/>
    <w:pPr>
      <w:ind w:left="1440"/>
    </w:pPr>
  </w:style>
  <w:style w:type="paragraph" w:styleId="TOC8">
    <w:name w:val="toc 8"/>
    <w:basedOn w:val="Normal"/>
    <w:next w:val="Normal"/>
    <w:autoRedefine/>
    <w:uiPriority w:val="39"/>
    <w:qFormat/>
    <w:rsid w:val="005E00C8"/>
    <w:pPr>
      <w:ind w:left="1680"/>
    </w:pPr>
  </w:style>
  <w:style w:type="paragraph" w:styleId="TOC9">
    <w:name w:val="toc 9"/>
    <w:basedOn w:val="Normal"/>
    <w:next w:val="Normal"/>
    <w:autoRedefine/>
    <w:uiPriority w:val="39"/>
    <w:qFormat/>
    <w:rsid w:val="005E00C8"/>
    <w:pPr>
      <w:ind w:left="1920"/>
    </w:pPr>
  </w:style>
  <w:style w:type="paragraph" w:styleId="ListParagraph">
    <w:name w:val="List Paragraph"/>
    <w:basedOn w:val="Normal"/>
    <w:uiPriority w:val="34"/>
    <w:qFormat/>
    <w:rsid w:val="00513704"/>
    <w:pPr>
      <w:ind w:left="720"/>
    </w:pPr>
  </w:style>
  <w:style w:type="character" w:styleId="FollowedHyperlink">
    <w:name w:val="FollowedHyperlink"/>
    <w:uiPriority w:val="99"/>
    <w:semiHidden/>
    <w:unhideWhenUsed/>
    <w:rsid w:val="00AF19CA"/>
    <w:rPr>
      <w:color w:val="800080"/>
      <w:u w:val="single"/>
    </w:rPr>
  </w:style>
  <w:style w:type="paragraph" w:customStyle="1" w:styleId="DefaultParagraphFontParaCharCharCharChar1CharChar">
    <w:name w:val="Default Paragraph Font Para Char Char Char Char1 Char Char"/>
    <w:basedOn w:val="Normal"/>
    <w:rsid w:val="00C96573"/>
    <w:pPr>
      <w:spacing w:after="160" w:line="240" w:lineRule="exact"/>
    </w:pPr>
    <w:rPr>
      <w:rFonts w:ascii="Verdana" w:hAnsi="Verdana"/>
      <w:szCs w:val="20"/>
      <w:lang w:eastAsia="en-US" w:bidi="ar-SA"/>
    </w:rPr>
  </w:style>
  <w:style w:type="paragraph" w:customStyle="1" w:styleId="a">
    <w:basedOn w:val="Normal"/>
    <w:rsid w:val="00D85AE2"/>
    <w:pPr>
      <w:spacing w:after="160" w:line="240" w:lineRule="exact"/>
    </w:pPr>
    <w:rPr>
      <w:rFonts w:ascii="Verdana" w:hAnsi="Verdana"/>
      <w:szCs w:val="20"/>
      <w:lang w:eastAsia="en-US" w:bidi="ar-SA"/>
    </w:rPr>
  </w:style>
  <w:style w:type="paragraph" w:styleId="FootnoteText">
    <w:name w:val="footnote text"/>
    <w:basedOn w:val="Normal"/>
    <w:link w:val="FootnoteTextChar"/>
    <w:uiPriority w:val="99"/>
    <w:semiHidden/>
    <w:unhideWhenUsed/>
    <w:rsid w:val="0027110F"/>
    <w:rPr>
      <w:szCs w:val="20"/>
      <w:lang w:val="x-none"/>
    </w:rPr>
  </w:style>
  <w:style w:type="character" w:customStyle="1" w:styleId="FootnoteTextChar">
    <w:name w:val="Footnote Text Char"/>
    <w:link w:val="FootnoteText"/>
    <w:uiPriority w:val="99"/>
    <w:semiHidden/>
    <w:rsid w:val="0027110F"/>
    <w:rPr>
      <w:rFonts w:ascii="Arial" w:hAnsi="Arial"/>
      <w:lang w:eastAsia="ko-KR" w:bidi="hi-IN"/>
    </w:rPr>
  </w:style>
  <w:style w:type="character" w:styleId="FootnoteReference">
    <w:name w:val="footnote reference"/>
    <w:uiPriority w:val="99"/>
    <w:semiHidden/>
    <w:unhideWhenUsed/>
    <w:rsid w:val="0027110F"/>
    <w:rPr>
      <w:vertAlign w:val="superscript"/>
    </w:rPr>
  </w:style>
  <w:style w:type="paragraph" w:customStyle="1" w:styleId="DefaultParagraphFontParaCharCharCharChar1">
    <w:name w:val="Default Paragraph Font Para Char Char Char Char1"/>
    <w:basedOn w:val="Normal"/>
    <w:rsid w:val="00013ACD"/>
    <w:pPr>
      <w:spacing w:after="160" w:line="240" w:lineRule="exact"/>
    </w:pPr>
    <w:rPr>
      <w:rFonts w:ascii="Verdana" w:hAnsi="Verdana"/>
      <w:szCs w:val="20"/>
      <w:lang w:eastAsia="en-US" w:bidi="ar-SA"/>
    </w:rPr>
  </w:style>
  <w:style w:type="paragraph" w:customStyle="1" w:styleId="Figure">
    <w:name w:val="Figure"/>
    <w:basedOn w:val="Normal"/>
    <w:rsid w:val="00F51A50"/>
    <w:pPr>
      <w:keepLines/>
      <w:tabs>
        <w:tab w:val="left" w:pos="360"/>
      </w:tabs>
      <w:spacing w:before="160" w:after="160"/>
      <w:ind w:left="1440"/>
    </w:pPr>
    <w:rPr>
      <w:rFonts w:ascii="Franklin Gothic Book" w:hAnsi="Franklin Gothic Book"/>
      <w:b/>
      <w:color w:val="000000"/>
      <w:sz w:val="18"/>
      <w:szCs w:val="18"/>
      <w:lang w:eastAsia="en-US" w:bidi="ar-SA"/>
    </w:rPr>
  </w:style>
  <w:style w:type="paragraph" w:customStyle="1" w:styleId="DefaultParagraphFontParaChar">
    <w:name w:val="Default Paragraph Font Para Char"/>
    <w:basedOn w:val="Normal"/>
    <w:rsid w:val="00F51A50"/>
    <w:pPr>
      <w:spacing w:after="160" w:line="240" w:lineRule="exact"/>
    </w:pPr>
    <w:rPr>
      <w:rFonts w:ascii="Verdana" w:hAnsi="Verdana"/>
      <w:szCs w:val="20"/>
      <w:lang w:eastAsia="en-US" w:bidi="ar-SA"/>
    </w:rPr>
  </w:style>
  <w:style w:type="character" w:customStyle="1" w:styleId="itxtrst">
    <w:name w:val="itxtrst"/>
    <w:basedOn w:val="DefaultParagraphFont"/>
    <w:rsid w:val="005E5E6E"/>
  </w:style>
  <w:style w:type="paragraph" w:styleId="NoSpacing">
    <w:name w:val="No Spacing"/>
    <w:link w:val="NoSpacingChar"/>
    <w:uiPriority w:val="1"/>
    <w:qFormat/>
    <w:rsid w:val="008152C6"/>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8152C6"/>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semiHidden="0" w:uiPriority="39" w:unhideWhenUsed="0" w:qFormat="1"/>
    <w:lsdException w:name="toc 2" w:semiHidden="0" w:uiPriority="39" w:unhideWhenUsed="0" w:qFormat="1"/>
    <w:lsdException w:name="toc 3" w:semiHidden="0" w:unhideWhenUsed="0" w:qFormat="1"/>
    <w:lsdException w:name="toc 4" w:semiHidden="0" w:uiPriority="39" w:unhideWhenUsed="0" w:qFormat="1"/>
    <w:lsdException w:name="toc 5" w:semiHidden="0" w:uiPriority="39" w:unhideWhenUsed="0" w:qFormat="1"/>
    <w:lsdException w:name="toc 6" w:semiHidden="0" w:uiPriority="39" w:unhideWhenUsed="0" w:qFormat="1"/>
    <w:lsdException w:name="toc 7" w:semiHidden="0" w:uiPriority="39" w:unhideWhenUsed="0" w:qFormat="1"/>
    <w:lsdException w:name="toc 8" w:semiHidden="0" w:uiPriority="39" w:unhideWhenUsed="0" w:qFormat="1"/>
    <w:lsdException w:name="toc 9" w:semiHidden="0" w:uiPriority="39" w:unhideWhenUsed="0" w:qFormat="1"/>
    <w:lsdException w:name="footer" w:uiPriority="0" w:qFormat="1"/>
    <w:lsdException w:name="caption" w:uiPriority="35" w:qFormat="1"/>
    <w:lsdException w:name="Title" w:semiHidden="0" w:uiPriority="0" w:unhideWhenUsed="0" w:qFormat="1"/>
    <w:lsdException w:name="Subtitle" w:semiHidden="0" w:uiPriority="0" w:unhideWhenUsed="0" w:qFormat="1"/>
    <w:lsdException w:name="Block Text" w:uiPriority="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CBB"/>
    <w:rPr>
      <w:rFonts w:ascii="Arial" w:hAnsi="Arial"/>
      <w:szCs w:val="24"/>
      <w:lang w:eastAsia="ko-KR" w:bidi="hi-IN"/>
    </w:rPr>
  </w:style>
  <w:style w:type="paragraph" w:styleId="Heading1">
    <w:name w:val="heading 1"/>
    <w:basedOn w:val="Normal"/>
    <w:next w:val="Normal"/>
    <w:link w:val="Heading1Char"/>
    <w:qFormat/>
    <w:rsid w:val="005E4FF3"/>
    <w:pPr>
      <w:keepNext/>
      <w:spacing w:before="240" w:after="60"/>
      <w:outlineLvl w:val="0"/>
    </w:pPr>
    <w:rPr>
      <w:rFonts w:cs="Arial"/>
      <w:b/>
      <w:bCs/>
      <w:kern w:val="32"/>
      <w:sz w:val="24"/>
      <w:szCs w:val="32"/>
      <w:lang w:val="x-none"/>
    </w:rPr>
  </w:style>
  <w:style w:type="paragraph" w:styleId="Heading2">
    <w:name w:val="heading 2"/>
    <w:basedOn w:val="Normal"/>
    <w:next w:val="Normal"/>
    <w:link w:val="Heading2Char"/>
    <w:qFormat/>
    <w:rsid w:val="003F1916"/>
    <w:pPr>
      <w:keepNext/>
      <w:spacing w:before="240" w:after="60"/>
      <w:outlineLvl w:val="1"/>
    </w:pPr>
    <w:rPr>
      <w:rFonts w:cs="Arial"/>
      <w:b/>
      <w:bCs/>
      <w:iCs/>
      <w:szCs w:val="28"/>
      <w:lang w:val="x-none"/>
    </w:rPr>
  </w:style>
  <w:style w:type="paragraph" w:styleId="Heading3">
    <w:name w:val="heading 3"/>
    <w:basedOn w:val="Normal"/>
    <w:next w:val="Normal"/>
    <w:link w:val="Heading3Char"/>
    <w:qFormat/>
    <w:rsid w:val="005E00C8"/>
    <w:pPr>
      <w:keepNext/>
      <w:spacing w:before="240" w:after="60"/>
      <w:outlineLvl w:val="2"/>
    </w:pPr>
    <w:rPr>
      <w:rFonts w:cs="Arial"/>
      <w:b/>
      <w:bCs/>
      <w:sz w:val="26"/>
      <w:szCs w:val="26"/>
      <w:lang w:val="x-none"/>
    </w:rPr>
  </w:style>
  <w:style w:type="paragraph" w:styleId="Heading4">
    <w:name w:val="heading 4"/>
    <w:basedOn w:val="Normal"/>
    <w:next w:val="Normal"/>
    <w:link w:val="Heading4Char"/>
    <w:qFormat/>
    <w:rsid w:val="005E00C8"/>
    <w:pPr>
      <w:keepNext/>
      <w:spacing w:before="240" w:after="60"/>
      <w:outlineLvl w:val="3"/>
    </w:pPr>
    <w:rPr>
      <w:rFonts w:ascii="Times New Roman" w:hAnsi="Times New Roman"/>
      <w:b/>
      <w:bCs/>
      <w:sz w:val="28"/>
      <w:szCs w:val="28"/>
      <w:lang w:val="x-none"/>
    </w:rPr>
  </w:style>
  <w:style w:type="paragraph" w:styleId="Heading5">
    <w:name w:val="heading 5"/>
    <w:basedOn w:val="Normal"/>
    <w:next w:val="Normal"/>
    <w:link w:val="Heading5Char"/>
    <w:qFormat/>
    <w:rsid w:val="005E00C8"/>
    <w:pPr>
      <w:spacing w:before="240" w:after="60"/>
      <w:outlineLvl w:val="4"/>
    </w:pPr>
    <w:rPr>
      <w:rFonts w:ascii="Times New Roman" w:hAnsi="Times New Roman"/>
      <w:b/>
      <w:bCs/>
      <w:i/>
      <w:iCs/>
      <w:sz w:val="26"/>
      <w:szCs w:val="26"/>
      <w:lang w:val="x-none"/>
    </w:rPr>
  </w:style>
  <w:style w:type="paragraph" w:styleId="Heading6">
    <w:name w:val="heading 6"/>
    <w:basedOn w:val="Normal"/>
    <w:next w:val="Normal"/>
    <w:link w:val="Heading6Char"/>
    <w:qFormat/>
    <w:rsid w:val="005E00C8"/>
    <w:pPr>
      <w:spacing w:before="240" w:after="60"/>
      <w:outlineLvl w:val="5"/>
    </w:pPr>
    <w:rPr>
      <w:rFonts w:ascii="Times New Roman" w:hAnsi="Times New Roman"/>
      <w:b/>
      <w:bCs/>
      <w:sz w:val="22"/>
      <w:szCs w:val="22"/>
      <w:lang w:val="x-none"/>
    </w:rPr>
  </w:style>
  <w:style w:type="paragraph" w:styleId="Heading7">
    <w:name w:val="heading 7"/>
    <w:basedOn w:val="Normal"/>
    <w:next w:val="Normal"/>
    <w:link w:val="Heading7Char"/>
    <w:qFormat/>
    <w:rsid w:val="005E00C8"/>
    <w:pPr>
      <w:spacing w:before="240" w:after="60"/>
      <w:outlineLvl w:val="6"/>
    </w:pPr>
    <w:rPr>
      <w:rFonts w:ascii="Times New Roman" w:hAnsi="Times New Roman"/>
      <w:szCs w:val="20"/>
      <w:lang w:val="x-none"/>
    </w:rPr>
  </w:style>
  <w:style w:type="paragraph" w:styleId="Heading8">
    <w:name w:val="heading 8"/>
    <w:basedOn w:val="Normal"/>
    <w:next w:val="Normal"/>
    <w:link w:val="Heading8Char"/>
    <w:qFormat/>
    <w:rsid w:val="005E00C8"/>
    <w:pPr>
      <w:spacing w:before="240" w:after="60"/>
      <w:outlineLvl w:val="7"/>
    </w:pPr>
    <w:rPr>
      <w:rFonts w:ascii="Times New Roman" w:hAnsi="Times New Roman"/>
      <w:i/>
      <w:iCs/>
      <w:szCs w:val="20"/>
      <w:lang w:val="x-none"/>
    </w:rPr>
  </w:style>
  <w:style w:type="paragraph" w:styleId="Heading9">
    <w:name w:val="heading 9"/>
    <w:basedOn w:val="Normal"/>
    <w:next w:val="Normal"/>
    <w:link w:val="Heading9Char"/>
    <w:qFormat/>
    <w:rsid w:val="005E00C8"/>
    <w:pPr>
      <w:spacing w:before="240" w:after="60"/>
      <w:outlineLvl w:val="8"/>
    </w:pPr>
    <w:rPr>
      <w:rFonts w:cs="Arial"/>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unhideWhenUsed/>
    <w:qFormat/>
    <w:rsid w:val="005E00C8"/>
    <w:pPr>
      <w:tabs>
        <w:tab w:val="center" w:pos="4680"/>
        <w:tab w:val="right" w:pos="9360"/>
      </w:tabs>
    </w:pPr>
    <w:rPr>
      <w:rFonts w:ascii="Calibri" w:hAnsi="Calibri"/>
      <w:sz w:val="22"/>
      <w:szCs w:val="22"/>
      <w:lang w:val="x-none" w:eastAsia="x-none" w:bidi="ar-SA"/>
    </w:rPr>
  </w:style>
  <w:style w:type="character" w:customStyle="1" w:styleId="FooterChar">
    <w:name w:val="Footer Char"/>
    <w:link w:val="Footer"/>
    <w:semiHidden/>
    <w:rsid w:val="005E00C8"/>
    <w:rPr>
      <w:sz w:val="22"/>
      <w:szCs w:val="22"/>
    </w:rPr>
  </w:style>
  <w:style w:type="paragraph" w:styleId="BalloonText">
    <w:name w:val="Balloon Text"/>
    <w:basedOn w:val="Normal"/>
    <w:link w:val="BalloonTextChar"/>
    <w:uiPriority w:val="99"/>
    <w:semiHidden/>
    <w:unhideWhenUsed/>
    <w:rsid w:val="005E00C8"/>
    <w:rPr>
      <w:rFonts w:ascii="Tahoma" w:hAnsi="Tahoma"/>
      <w:sz w:val="16"/>
      <w:szCs w:val="16"/>
      <w:lang w:val="x-none" w:eastAsia="x-none" w:bidi="ar-SA"/>
    </w:rPr>
  </w:style>
  <w:style w:type="character" w:customStyle="1" w:styleId="BalloonTextChar">
    <w:name w:val="Balloon Text Char"/>
    <w:link w:val="BalloonText"/>
    <w:uiPriority w:val="99"/>
    <w:semiHidden/>
    <w:rsid w:val="005E00C8"/>
    <w:rPr>
      <w:rFonts w:ascii="Tahoma" w:hAnsi="Tahoma" w:cs="Tahoma"/>
      <w:sz w:val="16"/>
      <w:szCs w:val="16"/>
    </w:rPr>
  </w:style>
  <w:style w:type="paragraph" w:styleId="Header">
    <w:name w:val="header"/>
    <w:basedOn w:val="Normal"/>
    <w:link w:val="HeaderChar"/>
    <w:uiPriority w:val="99"/>
    <w:semiHidden/>
    <w:unhideWhenUsed/>
    <w:rsid w:val="005E00C8"/>
    <w:pPr>
      <w:tabs>
        <w:tab w:val="center" w:pos="4680"/>
        <w:tab w:val="right" w:pos="9360"/>
      </w:tabs>
    </w:pPr>
    <w:rPr>
      <w:rFonts w:ascii="Calibri" w:hAnsi="Calibri"/>
      <w:sz w:val="22"/>
      <w:szCs w:val="22"/>
      <w:lang w:val="x-none" w:eastAsia="x-none" w:bidi="ar-SA"/>
    </w:rPr>
  </w:style>
  <w:style w:type="character" w:customStyle="1" w:styleId="HeaderChar">
    <w:name w:val="Header Char"/>
    <w:link w:val="Header"/>
    <w:uiPriority w:val="99"/>
    <w:semiHidden/>
    <w:rsid w:val="005E00C8"/>
    <w:rPr>
      <w:sz w:val="22"/>
      <w:szCs w:val="22"/>
    </w:rPr>
  </w:style>
  <w:style w:type="character" w:styleId="PlaceholderText">
    <w:name w:val="Placeholder Text"/>
    <w:basedOn w:val="DefaultParagraphFont"/>
    <w:rsid w:val="005E00C8"/>
  </w:style>
  <w:style w:type="paragraph" w:styleId="Title">
    <w:name w:val="Title"/>
    <w:basedOn w:val="Normal"/>
    <w:link w:val="TitleChar"/>
    <w:qFormat/>
    <w:rsid w:val="005E00C8"/>
    <w:pPr>
      <w:spacing w:before="240" w:after="60"/>
      <w:jc w:val="center"/>
      <w:outlineLvl w:val="0"/>
    </w:pPr>
    <w:rPr>
      <w:rFonts w:cs="Arial"/>
      <w:b/>
      <w:bCs/>
      <w:kern w:val="28"/>
      <w:sz w:val="32"/>
      <w:szCs w:val="32"/>
      <w:lang w:val="x-none"/>
    </w:rPr>
  </w:style>
  <w:style w:type="character" w:customStyle="1" w:styleId="TitleChar">
    <w:name w:val="Title Char"/>
    <w:link w:val="Title"/>
    <w:rsid w:val="005E00C8"/>
    <w:rPr>
      <w:rFonts w:ascii="Arial" w:eastAsia="Times New Roman" w:hAnsi="Arial" w:cs="Arial"/>
      <w:b/>
      <w:bCs/>
      <w:kern w:val="28"/>
      <w:sz w:val="32"/>
      <w:szCs w:val="32"/>
      <w:lang w:eastAsia="ko-KR" w:bidi="hi-IN"/>
    </w:rPr>
  </w:style>
  <w:style w:type="table" w:styleId="TableGrid">
    <w:name w:val="Table Grid"/>
    <w:basedOn w:val="TableNormal"/>
    <w:rsid w:val="005E00C8"/>
    <w:pPr>
      <w:spacing w:after="200" w:line="276" w:lineRule="auto"/>
    </w:pPr>
    <w:rPr>
      <w:rFonts w:eastAsia="Calibri" w:cs="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5E4FF3"/>
    <w:rPr>
      <w:rFonts w:ascii="Arial" w:hAnsi="Arial" w:cs="Arial"/>
      <w:b/>
      <w:bCs/>
      <w:kern w:val="32"/>
      <w:sz w:val="24"/>
      <w:szCs w:val="32"/>
      <w:lang w:eastAsia="ko-KR" w:bidi="hi-IN"/>
    </w:rPr>
  </w:style>
  <w:style w:type="character" w:customStyle="1" w:styleId="Heading2Char">
    <w:name w:val="Heading 2 Char"/>
    <w:link w:val="Heading2"/>
    <w:rsid w:val="003F1916"/>
    <w:rPr>
      <w:rFonts w:ascii="Arial" w:hAnsi="Arial" w:cs="Arial"/>
      <w:b/>
      <w:bCs/>
      <w:iCs/>
      <w:szCs w:val="28"/>
      <w:lang w:eastAsia="ko-KR" w:bidi="hi-IN"/>
    </w:rPr>
  </w:style>
  <w:style w:type="character" w:customStyle="1" w:styleId="Heading3Char">
    <w:name w:val="Heading 3 Char"/>
    <w:link w:val="Heading3"/>
    <w:rsid w:val="005E00C8"/>
    <w:rPr>
      <w:rFonts w:ascii="Arial" w:eastAsia="Times New Roman" w:hAnsi="Arial" w:cs="Arial"/>
      <w:b/>
      <w:bCs/>
      <w:sz w:val="26"/>
      <w:szCs w:val="26"/>
      <w:lang w:eastAsia="ko-KR" w:bidi="hi-IN"/>
    </w:rPr>
  </w:style>
  <w:style w:type="character" w:customStyle="1" w:styleId="Heading4Char">
    <w:name w:val="Heading 4 Char"/>
    <w:link w:val="Heading4"/>
    <w:rsid w:val="005E00C8"/>
    <w:rPr>
      <w:rFonts w:ascii="Times New Roman" w:eastAsia="Times New Roman" w:hAnsi="Times New Roman" w:cs="Times New Roman"/>
      <w:b/>
      <w:bCs/>
      <w:sz w:val="28"/>
      <w:szCs w:val="28"/>
      <w:lang w:eastAsia="ko-KR" w:bidi="hi-IN"/>
    </w:rPr>
  </w:style>
  <w:style w:type="character" w:customStyle="1" w:styleId="Heading5Char">
    <w:name w:val="Heading 5 Char"/>
    <w:link w:val="Heading5"/>
    <w:rsid w:val="005E00C8"/>
    <w:rPr>
      <w:rFonts w:ascii="Times New Roman" w:eastAsia="Times New Roman" w:hAnsi="Times New Roman" w:cs="Times New Roman"/>
      <w:b/>
      <w:bCs/>
      <w:i/>
      <w:iCs/>
      <w:sz w:val="26"/>
      <w:szCs w:val="26"/>
      <w:lang w:eastAsia="ko-KR" w:bidi="hi-IN"/>
    </w:rPr>
  </w:style>
  <w:style w:type="character" w:customStyle="1" w:styleId="Heading6Char">
    <w:name w:val="Heading 6 Char"/>
    <w:link w:val="Heading6"/>
    <w:rsid w:val="005E00C8"/>
    <w:rPr>
      <w:rFonts w:ascii="Times New Roman" w:eastAsia="Times New Roman" w:hAnsi="Times New Roman" w:cs="Times New Roman"/>
      <w:b/>
      <w:bCs/>
      <w:sz w:val="22"/>
      <w:szCs w:val="22"/>
      <w:lang w:eastAsia="ko-KR" w:bidi="hi-IN"/>
    </w:rPr>
  </w:style>
  <w:style w:type="character" w:customStyle="1" w:styleId="Heading7Char">
    <w:name w:val="Heading 7 Char"/>
    <w:link w:val="Heading7"/>
    <w:rsid w:val="005E00C8"/>
    <w:rPr>
      <w:rFonts w:ascii="Times New Roman" w:eastAsia="Times New Roman" w:hAnsi="Times New Roman" w:cs="Times New Roman"/>
      <w:lang w:eastAsia="ko-KR" w:bidi="hi-IN"/>
    </w:rPr>
  </w:style>
  <w:style w:type="character" w:customStyle="1" w:styleId="Heading8Char">
    <w:name w:val="Heading 8 Char"/>
    <w:link w:val="Heading8"/>
    <w:rsid w:val="005E00C8"/>
    <w:rPr>
      <w:rFonts w:ascii="Times New Roman" w:eastAsia="Times New Roman" w:hAnsi="Times New Roman" w:cs="Times New Roman"/>
      <w:i/>
      <w:iCs/>
      <w:lang w:eastAsia="ko-KR" w:bidi="hi-IN"/>
    </w:rPr>
  </w:style>
  <w:style w:type="character" w:customStyle="1" w:styleId="Heading9Char">
    <w:name w:val="Heading 9 Char"/>
    <w:link w:val="Heading9"/>
    <w:rsid w:val="005E00C8"/>
    <w:rPr>
      <w:rFonts w:ascii="Arial" w:eastAsia="Times New Roman" w:hAnsi="Arial" w:cs="Arial"/>
      <w:sz w:val="22"/>
      <w:szCs w:val="22"/>
      <w:lang w:eastAsia="ko-KR" w:bidi="hi-IN"/>
    </w:rPr>
  </w:style>
  <w:style w:type="paragraph" w:styleId="Subtitle">
    <w:name w:val="Subtitle"/>
    <w:basedOn w:val="Normal"/>
    <w:link w:val="SubtitleChar"/>
    <w:qFormat/>
    <w:rsid w:val="005E00C8"/>
    <w:pPr>
      <w:spacing w:after="60"/>
      <w:jc w:val="center"/>
      <w:outlineLvl w:val="1"/>
    </w:pPr>
    <w:rPr>
      <w:rFonts w:cs="Arial"/>
      <w:szCs w:val="20"/>
      <w:lang w:val="x-none"/>
    </w:rPr>
  </w:style>
  <w:style w:type="character" w:customStyle="1" w:styleId="SubtitleChar">
    <w:name w:val="Subtitle Char"/>
    <w:link w:val="Subtitle"/>
    <w:rsid w:val="005E00C8"/>
    <w:rPr>
      <w:rFonts w:ascii="Arial" w:eastAsia="Times New Roman" w:hAnsi="Arial" w:cs="Arial"/>
      <w:lang w:eastAsia="ko-KR" w:bidi="hi-IN"/>
    </w:rPr>
  </w:style>
  <w:style w:type="paragraph" w:styleId="BlockText">
    <w:name w:val="Block Text"/>
    <w:basedOn w:val="Normal"/>
    <w:qFormat/>
    <w:rsid w:val="005E00C8"/>
    <w:pPr>
      <w:spacing w:after="120"/>
      <w:ind w:left="1440" w:right="1440"/>
    </w:pPr>
  </w:style>
  <w:style w:type="character" w:styleId="Strong">
    <w:name w:val="Strong"/>
    <w:qFormat/>
    <w:rsid w:val="005E00C8"/>
    <w:rPr>
      <w:b/>
      <w:bCs/>
    </w:rPr>
  </w:style>
  <w:style w:type="character" w:styleId="Emphasis">
    <w:name w:val="Emphasis"/>
    <w:qFormat/>
    <w:rsid w:val="005E00C8"/>
    <w:rPr>
      <w:i/>
      <w:iCs/>
    </w:rPr>
  </w:style>
  <w:style w:type="paragraph" w:styleId="TOC1">
    <w:name w:val="toc 1"/>
    <w:basedOn w:val="Normal"/>
    <w:next w:val="Normal"/>
    <w:autoRedefine/>
    <w:uiPriority w:val="39"/>
    <w:qFormat/>
    <w:rsid w:val="005E00C8"/>
    <w:pPr>
      <w:spacing w:after="200" w:line="276" w:lineRule="auto"/>
    </w:pPr>
    <w:rPr>
      <w:rFonts w:ascii="Calibri" w:hAnsi="Calibri"/>
      <w:lang w:eastAsia="en-US" w:bidi="ar-SA"/>
    </w:rPr>
  </w:style>
  <w:style w:type="paragraph" w:styleId="TOC2">
    <w:name w:val="toc 2"/>
    <w:basedOn w:val="Normal"/>
    <w:next w:val="Normal"/>
    <w:autoRedefine/>
    <w:uiPriority w:val="39"/>
    <w:qFormat/>
    <w:rsid w:val="005E00C8"/>
    <w:pPr>
      <w:spacing w:after="200" w:line="276" w:lineRule="auto"/>
      <w:ind w:left="240"/>
    </w:pPr>
    <w:rPr>
      <w:rFonts w:ascii="Calibri" w:hAnsi="Calibri"/>
      <w:lang w:eastAsia="en-US" w:bidi="ar-SA"/>
    </w:rPr>
  </w:style>
  <w:style w:type="paragraph" w:styleId="TOC3">
    <w:name w:val="toc 3"/>
    <w:basedOn w:val="Normal"/>
    <w:next w:val="Normal"/>
    <w:autoRedefine/>
    <w:uiPriority w:val="99"/>
    <w:qFormat/>
    <w:rsid w:val="005E00C8"/>
    <w:pPr>
      <w:spacing w:after="200" w:line="276" w:lineRule="auto"/>
      <w:ind w:left="480"/>
    </w:pPr>
    <w:rPr>
      <w:rFonts w:ascii="Calibri" w:hAnsi="Calibri"/>
      <w:lang w:eastAsia="en-US" w:bidi="ar-SA"/>
    </w:rPr>
  </w:style>
  <w:style w:type="character" w:styleId="Hyperlink">
    <w:name w:val="Hyperlink"/>
    <w:uiPriority w:val="99"/>
    <w:unhideWhenUsed/>
    <w:rsid w:val="005E00C8"/>
    <w:rPr>
      <w:color w:val="0000FF"/>
      <w:u w:val="single"/>
    </w:rPr>
  </w:style>
  <w:style w:type="paragraph" w:styleId="TOC4">
    <w:name w:val="toc 4"/>
    <w:basedOn w:val="Normal"/>
    <w:next w:val="Normal"/>
    <w:autoRedefine/>
    <w:uiPriority w:val="39"/>
    <w:qFormat/>
    <w:rsid w:val="005E00C8"/>
    <w:pPr>
      <w:ind w:left="720"/>
    </w:pPr>
  </w:style>
  <w:style w:type="paragraph" w:styleId="TOC5">
    <w:name w:val="toc 5"/>
    <w:basedOn w:val="Normal"/>
    <w:next w:val="Normal"/>
    <w:autoRedefine/>
    <w:uiPriority w:val="39"/>
    <w:qFormat/>
    <w:rsid w:val="005E00C8"/>
    <w:pPr>
      <w:ind w:left="960"/>
    </w:pPr>
  </w:style>
  <w:style w:type="paragraph" w:styleId="TOC6">
    <w:name w:val="toc 6"/>
    <w:basedOn w:val="Normal"/>
    <w:next w:val="Normal"/>
    <w:autoRedefine/>
    <w:uiPriority w:val="39"/>
    <w:qFormat/>
    <w:rsid w:val="005E00C8"/>
    <w:pPr>
      <w:ind w:left="1200"/>
    </w:pPr>
  </w:style>
  <w:style w:type="paragraph" w:styleId="TOC7">
    <w:name w:val="toc 7"/>
    <w:basedOn w:val="Normal"/>
    <w:next w:val="Normal"/>
    <w:autoRedefine/>
    <w:uiPriority w:val="39"/>
    <w:qFormat/>
    <w:rsid w:val="005E00C8"/>
    <w:pPr>
      <w:ind w:left="1440"/>
    </w:pPr>
  </w:style>
  <w:style w:type="paragraph" w:styleId="TOC8">
    <w:name w:val="toc 8"/>
    <w:basedOn w:val="Normal"/>
    <w:next w:val="Normal"/>
    <w:autoRedefine/>
    <w:uiPriority w:val="39"/>
    <w:qFormat/>
    <w:rsid w:val="005E00C8"/>
    <w:pPr>
      <w:ind w:left="1680"/>
    </w:pPr>
  </w:style>
  <w:style w:type="paragraph" w:styleId="TOC9">
    <w:name w:val="toc 9"/>
    <w:basedOn w:val="Normal"/>
    <w:next w:val="Normal"/>
    <w:autoRedefine/>
    <w:uiPriority w:val="39"/>
    <w:qFormat/>
    <w:rsid w:val="005E00C8"/>
    <w:pPr>
      <w:ind w:left="1920"/>
    </w:pPr>
  </w:style>
  <w:style w:type="paragraph" w:styleId="ListParagraph">
    <w:name w:val="List Paragraph"/>
    <w:basedOn w:val="Normal"/>
    <w:uiPriority w:val="34"/>
    <w:qFormat/>
    <w:rsid w:val="00513704"/>
    <w:pPr>
      <w:ind w:left="720"/>
    </w:pPr>
  </w:style>
  <w:style w:type="character" w:styleId="FollowedHyperlink">
    <w:name w:val="FollowedHyperlink"/>
    <w:uiPriority w:val="99"/>
    <w:semiHidden/>
    <w:unhideWhenUsed/>
    <w:rsid w:val="00AF19CA"/>
    <w:rPr>
      <w:color w:val="800080"/>
      <w:u w:val="single"/>
    </w:rPr>
  </w:style>
  <w:style w:type="paragraph" w:customStyle="1" w:styleId="DefaultParagraphFontParaCharCharCharChar1CharChar">
    <w:name w:val="Default Paragraph Font Para Char Char Char Char1 Char Char"/>
    <w:basedOn w:val="Normal"/>
    <w:rsid w:val="00C96573"/>
    <w:pPr>
      <w:spacing w:after="160" w:line="240" w:lineRule="exact"/>
    </w:pPr>
    <w:rPr>
      <w:rFonts w:ascii="Verdana" w:hAnsi="Verdana"/>
      <w:szCs w:val="20"/>
      <w:lang w:eastAsia="en-US" w:bidi="ar-SA"/>
    </w:rPr>
  </w:style>
  <w:style w:type="paragraph" w:customStyle="1" w:styleId="a">
    <w:basedOn w:val="Normal"/>
    <w:rsid w:val="00D85AE2"/>
    <w:pPr>
      <w:spacing w:after="160" w:line="240" w:lineRule="exact"/>
    </w:pPr>
    <w:rPr>
      <w:rFonts w:ascii="Verdana" w:hAnsi="Verdana"/>
      <w:szCs w:val="20"/>
      <w:lang w:eastAsia="en-US" w:bidi="ar-SA"/>
    </w:rPr>
  </w:style>
  <w:style w:type="paragraph" w:styleId="FootnoteText">
    <w:name w:val="footnote text"/>
    <w:basedOn w:val="Normal"/>
    <w:link w:val="FootnoteTextChar"/>
    <w:uiPriority w:val="99"/>
    <w:semiHidden/>
    <w:unhideWhenUsed/>
    <w:rsid w:val="0027110F"/>
    <w:rPr>
      <w:szCs w:val="20"/>
      <w:lang w:val="x-none"/>
    </w:rPr>
  </w:style>
  <w:style w:type="character" w:customStyle="1" w:styleId="FootnoteTextChar">
    <w:name w:val="Footnote Text Char"/>
    <w:link w:val="FootnoteText"/>
    <w:uiPriority w:val="99"/>
    <w:semiHidden/>
    <w:rsid w:val="0027110F"/>
    <w:rPr>
      <w:rFonts w:ascii="Arial" w:hAnsi="Arial"/>
      <w:lang w:eastAsia="ko-KR" w:bidi="hi-IN"/>
    </w:rPr>
  </w:style>
  <w:style w:type="character" w:styleId="FootnoteReference">
    <w:name w:val="footnote reference"/>
    <w:uiPriority w:val="99"/>
    <w:semiHidden/>
    <w:unhideWhenUsed/>
    <w:rsid w:val="0027110F"/>
    <w:rPr>
      <w:vertAlign w:val="superscript"/>
    </w:rPr>
  </w:style>
  <w:style w:type="paragraph" w:customStyle="1" w:styleId="DefaultParagraphFontParaCharCharCharChar1">
    <w:name w:val="Default Paragraph Font Para Char Char Char Char1"/>
    <w:basedOn w:val="Normal"/>
    <w:rsid w:val="00013ACD"/>
    <w:pPr>
      <w:spacing w:after="160" w:line="240" w:lineRule="exact"/>
    </w:pPr>
    <w:rPr>
      <w:rFonts w:ascii="Verdana" w:hAnsi="Verdana"/>
      <w:szCs w:val="20"/>
      <w:lang w:eastAsia="en-US" w:bidi="ar-SA"/>
    </w:rPr>
  </w:style>
  <w:style w:type="paragraph" w:customStyle="1" w:styleId="Figure">
    <w:name w:val="Figure"/>
    <w:basedOn w:val="Normal"/>
    <w:rsid w:val="00F51A50"/>
    <w:pPr>
      <w:keepLines/>
      <w:tabs>
        <w:tab w:val="left" w:pos="360"/>
      </w:tabs>
      <w:spacing w:before="160" w:after="160"/>
      <w:ind w:left="1440"/>
    </w:pPr>
    <w:rPr>
      <w:rFonts w:ascii="Franklin Gothic Book" w:hAnsi="Franklin Gothic Book"/>
      <w:b/>
      <w:color w:val="000000"/>
      <w:sz w:val="18"/>
      <w:szCs w:val="18"/>
      <w:lang w:eastAsia="en-US" w:bidi="ar-SA"/>
    </w:rPr>
  </w:style>
  <w:style w:type="paragraph" w:customStyle="1" w:styleId="DefaultParagraphFontParaChar">
    <w:name w:val="Default Paragraph Font Para Char"/>
    <w:basedOn w:val="Normal"/>
    <w:rsid w:val="00F51A50"/>
    <w:pPr>
      <w:spacing w:after="160" w:line="240" w:lineRule="exact"/>
    </w:pPr>
    <w:rPr>
      <w:rFonts w:ascii="Verdana" w:hAnsi="Verdana"/>
      <w:szCs w:val="20"/>
      <w:lang w:eastAsia="en-US" w:bidi="ar-SA"/>
    </w:rPr>
  </w:style>
  <w:style w:type="character" w:customStyle="1" w:styleId="itxtrst">
    <w:name w:val="itxtrst"/>
    <w:basedOn w:val="DefaultParagraphFont"/>
    <w:rsid w:val="005E5E6E"/>
  </w:style>
  <w:style w:type="paragraph" w:styleId="NoSpacing">
    <w:name w:val="No Spacing"/>
    <w:link w:val="NoSpacingChar"/>
    <w:uiPriority w:val="1"/>
    <w:qFormat/>
    <w:rsid w:val="008152C6"/>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8152C6"/>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53508">
      <w:bodyDiv w:val="1"/>
      <w:marLeft w:val="0"/>
      <w:marRight w:val="0"/>
      <w:marTop w:val="0"/>
      <w:marBottom w:val="0"/>
      <w:divBdr>
        <w:top w:val="none" w:sz="0" w:space="0" w:color="auto"/>
        <w:left w:val="none" w:sz="0" w:space="0" w:color="auto"/>
        <w:bottom w:val="none" w:sz="0" w:space="0" w:color="auto"/>
        <w:right w:val="none" w:sz="0" w:space="0" w:color="auto"/>
      </w:divBdr>
      <w:divsChild>
        <w:div w:id="1499035336">
          <w:marLeft w:val="0"/>
          <w:marRight w:val="0"/>
          <w:marTop w:val="0"/>
          <w:marBottom w:val="0"/>
          <w:divBdr>
            <w:top w:val="none" w:sz="0" w:space="0" w:color="auto"/>
            <w:left w:val="none" w:sz="0" w:space="0" w:color="auto"/>
            <w:bottom w:val="none" w:sz="0" w:space="0" w:color="auto"/>
            <w:right w:val="none" w:sz="0" w:space="0" w:color="auto"/>
          </w:divBdr>
          <w:divsChild>
            <w:div w:id="2016571689">
              <w:marLeft w:val="0"/>
              <w:marRight w:val="0"/>
              <w:marTop w:val="0"/>
              <w:marBottom w:val="0"/>
              <w:divBdr>
                <w:top w:val="none" w:sz="0" w:space="0" w:color="auto"/>
                <w:left w:val="none" w:sz="0" w:space="0" w:color="auto"/>
                <w:bottom w:val="none" w:sz="0" w:space="0" w:color="auto"/>
                <w:right w:val="none" w:sz="0" w:space="0" w:color="auto"/>
              </w:divBdr>
              <w:divsChild>
                <w:div w:id="236936972">
                  <w:marLeft w:val="0"/>
                  <w:marRight w:val="0"/>
                  <w:marTop w:val="0"/>
                  <w:marBottom w:val="0"/>
                  <w:divBdr>
                    <w:top w:val="none" w:sz="0" w:space="0" w:color="auto"/>
                    <w:left w:val="none" w:sz="0" w:space="0" w:color="auto"/>
                    <w:bottom w:val="none" w:sz="0" w:space="0" w:color="auto"/>
                    <w:right w:val="none" w:sz="0" w:space="0" w:color="auto"/>
                  </w:divBdr>
                  <w:divsChild>
                    <w:div w:id="1237205010">
                      <w:marLeft w:val="300"/>
                      <w:marRight w:val="300"/>
                      <w:marTop w:val="300"/>
                      <w:marBottom w:val="300"/>
                      <w:divBdr>
                        <w:top w:val="none" w:sz="0" w:space="0" w:color="auto"/>
                        <w:left w:val="none" w:sz="0" w:space="0" w:color="auto"/>
                        <w:bottom w:val="none" w:sz="0" w:space="0" w:color="auto"/>
                        <w:right w:val="none" w:sz="0" w:space="0" w:color="auto"/>
                      </w:divBdr>
                      <w:divsChild>
                        <w:div w:id="828331553">
                          <w:marLeft w:val="0"/>
                          <w:marRight w:val="0"/>
                          <w:marTop w:val="0"/>
                          <w:marBottom w:val="0"/>
                          <w:divBdr>
                            <w:top w:val="none" w:sz="0" w:space="0" w:color="auto"/>
                            <w:left w:val="none" w:sz="0" w:space="0" w:color="auto"/>
                            <w:bottom w:val="none" w:sz="0" w:space="0" w:color="auto"/>
                            <w:right w:val="none" w:sz="0" w:space="0" w:color="auto"/>
                          </w:divBdr>
                          <w:divsChild>
                            <w:div w:id="14143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447636">
      <w:bodyDiv w:val="1"/>
      <w:marLeft w:val="0"/>
      <w:marRight w:val="0"/>
      <w:marTop w:val="0"/>
      <w:marBottom w:val="0"/>
      <w:divBdr>
        <w:top w:val="none" w:sz="0" w:space="0" w:color="auto"/>
        <w:left w:val="none" w:sz="0" w:space="0" w:color="auto"/>
        <w:bottom w:val="none" w:sz="0" w:space="0" w:color="auto"/>
        <w:right w:val="none" w:sz="0" w:space="0" w:color="auto"/>
      </w:divBdr>
    </w:div>
    <w:div w:id="250045098">
      <w:bodyDiv w:val="1"/>
      <w:marLeft w:val="0"/>
      <w:marRight w:val="0"/>
      <w:marTop w:val="0"/>
      <w:marBottom w:val="0"/>
      <w:divBdr>
        <w:top w:val="none" w:sz="0" w:space="0" w:color="auto"/>
        <w:left w:val="none" w:sz="0" w:space="0" w:color="auto"/>
        <w:bottom w:val="none" w:sz="0" w:space="0" w:color="auto"/>
        <w:right w:val="none" w:sz="0" w:space="0" w:color="auto"/>
      </w:divBdr>
    </w:div>
    <w:div w:id="252209737">
      <w:bodyDiv w:val="1"/>
      <w:marLeft w:val="0"/>
      <w:marRight w:val="0"/>
      <w:marTop w:val="0"/>
      <w:marBottom w:val="0"/>
      <w:divBdr>
        <w:top w:val="none" w:sz="0" w:space="0" w:color="auto"/>
        <w:left w:val="none" w:sz="0" w:space="0" w:color="auto"/>
        <w:bottom w:val="none" w:sz="0" w:space="0" w:color="auto"/>
        <w:right w:val="none" w:sz="0" w:space="0" w:color="auto"/>
      </w:divBdr>
      <w:divsChild>
        <w:div w:id="457722472">
          <w:marLeft w:val="0"/>
          <w:marRight w:val="0"/>
          <w:marTop w:val="0"/>
          <w:marBottom w:val="0"/>
          <w:divBdr>
            <w:top w:val="none" w:sz="0" w:space="0" w:color="auto"/>
            <w:left w:val="none" w:sz="0" w:space="0" w:color="auto"/>
            <w:bottom w:val="none" w:sz="0" w:space="0" w:color="auto"/>
            <w:right w:val="none" w:sz="0" w:space="0" w:color="auto"/>
          </w:divBdr>
          <w:divsChild>
            <w:div w:id="1025256899">
              <w:marLeft w:val="0"/>
              <w:marRight w:val="0"/>
              <w:marTop w:val="0"/>
              <w:marBottom w:val="0"/>
              <w:divBdr>
                <w:top w:val="none" w:sz="0" w:space="0" w:color="auto"/>
                <w:left w:val="none" w:sz="0" w:space="0" w:color="auto"/>
                <w:bottom w:val="none" w:sz="0" w:space="0" w:color="auto"/>
                <w:right w:val="none" w:sz="0" w:space="0" w:color="auto"/>
              </w:divBdr>
              <w:divsChild>
                <w:div w:id="866869483">
                  <w:marLeft w:val="0"/>
                  <w:marRight w:val="0"/>
                  <w:marTop w:val="0"/>
                  <w:marBottom w:val="0"/>
                  <w:divBdr>
                    <w:top w:val="none" w:sz="0" w:space="0" w:color="auto"/>
                    <w:left w:val="none" w:sz="0" w:space="0" w:color="auto"/>
                    <w:bottom w:val="none" w:sz="0" w:space="0" w:color="auto"/>
                    <w:right w:val="none" w:sz="0" w:space="0" w:color="auto"/>
                  </w:divBdr>
                  <w:divsChild>
                    <w:div w:id="1380208917">
                      <w:marLeft w:val="300"/>
                      <w:marRight w:val="300"/>
                      <w:marTop w:val="300"/>
                      <w:marBottom w:val="300"/>
                      <w:divBdr>
                        <w:top w:val="none" w:sz="0" w:space="0" w:color="auto"/>
                        <w:left w:val="none" w:sz="0" w:space="0" w:color="auto"/>
                        <w:bottom w:val="none" w:sz="0" w:space="0" w:color="auto"/>
                        <w:right w:val="none" w:sz="0" w:space="0" w:color="auto"/>
                      </w:divBdr>
                      <w:divsChild>
                        <w:div w:id="805122697">
                          <w:marLeft w:val="0"/>
                          <w:marRight w:val="0"/>
                          <w:marTop w:val="0"/>
                          <w:marBottom w:val="0"/>
                          <w:divBdr>
                            <w:top w:val="none" w:sz="0" w:space="0" w:color="auto"/>
                            <w:left w:val="none" w:sz="0" w:space="0" w:color="auto"/>
                            <w:bottom w:val="none" w:sz="0" w:space="0" w:color="auto"/>
                            <w:right w:val="none" w:sz="0" w:space="0" w:color="auto"/>
                          </w:divBdr>
                          <w:divsChild>
                            <w:div w:id="76862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958582">
      <w:bodyDiv w:val="1"/>
      <w:marLeft w:val="0"/>
      <w:marRight w:val="0"/>
      <w:marTop w:val="0"/>
      <w:marBottom w:val="0"/>
      <w:divBdr>
        <w:top w:val="none" w:sz="0" w:space="0" w:color="auto"/>
        <w:left w:val="none" w:sz="0" w:space="0" w:color="auto"/>
        <w:bottom w:val="none" w:sz="0" w:space="0" w:color="auto"/>
        <w:right w:val="none" w:sz="0" w:space="0" w:color="auto"/>
      </w:divBdr>
    </w:div>
    <w:div w:id="303005584">
      <w:bodyDiv w:val="1"/>
      <w:marLeft w:val="0"/>
      <w:marRight w:val="0"/>
      <w:marTop w:val="0"/>
      <w:marBottom w:val="0"/>
      <w:divBdr>
        <w:top w:val="none" w:sz="0" w:space="0" w:color="auto"/>
        <w:left w:val="none" w:sz="0" w:space="0" w:color="auto"/>
        <w:bottom w:val="none" w:sz="0" w:space="0" w:color="auto"/>
        <w:right w:val="none" w:sz="0" w:space="0" w:color="auto"/>
      </w:divBdr>
      <w:divsChild>
        <w:div w:id="840702661">
          <w:marLeft w:val="0"/>
          <w:marRight w:val="0"/>
          <w:marTop w:val="0"/>
          <w:marBottom w:val="0"/>
          <w:divBdr>
            <w:top w:val="none" w:sz="0" w:space="0" w:color="auto"/>
            <w:left w:val="none" w:sz="0" w:space="0" w:color="auto"/>
            <w:bottom w:val="none" w:sz="0" w:space="0" w:color="auto"/>
            <w:right w:val="none" w:sz="0" w:space="0" w:color="auto"/>
          </w:divBdr>
          <w:divsChild>
            <w:div w:id="1015499135">
              <w:marLeft w:val="0"/>
              <w:marRight w:val="0"/>
              <w:marTop w:val="0"/>
              <w:marBottom w:val="0"/>
              <w:divBdr>
                <w:top w:val="none" w:sz="0" w:space="0" w:color="auto"/>
                <w:left w:val="none" w:sz="0" w:space="0" w:color="auto"/>
                <w:bottom w:val="none" w:sz="0" w:space="0" w:color="auto"/>
                <w:right w:val="none" w:sz="0" w:space="0" w:color="auto"/>
              </w:divBdr>
              <w:divsChild>
                <w:div w:id="236211610">
                  <w:marLeft w:val="0"/>
                  <w:marRight w:val="0"/>
                  <w:marTop w:val="0"/>
                  <w:marBottom w:val="0"/>
                  <w:divBdr>
                    <w:top w:val="none" w:sz="0" w:space="0" w:color="auto"/>
                    <w:left w:val="none" w:sz="0" w:space="0" w:color="auto"/>
                    <w:bottom w:val="none" w:sz="0" w:space="0" w:color="auto"/>
                    <w:right w:val="none" w:sz="0" w:space="0" w:color="auto"/>
                  </w:divBdr>
                  <w:divsChild>
                    <w:div w:id="2042051962">
                      <w:marLeft w:val="291"/>
                      <w:marRight w:val="291"/>
                      <w:marTop w:val="291"/>
                      <w:marBottom w:val="291"/>
                      <w:divBdr>
                        <w:top w:val="none" w:sz="0" w:space="0" w:color="auto"/>
                        <w:left w:val="none" w:sz="0" w:space="0" w:color="auto"/>
                        <w:bottom w:val="none" w:sz="0" w:space="0" w:color="auto"/>
                        <w:right w:val="none" w:sz="0" w:space="0" w:color="auto"/>
                      </w:divBdr>
                      <w:divsChild>
                        <w:div w:id="719784804">
                          <w:marLeft w:val="0"/>
                          <w:marRight w:val="0"/>
                          <w:marTop w:val="0"/>
                          <w:marBottom w:val="0"/>
                          <w:divBdr>
                            <w:top w:val="none" w:sz="0" w:space="0" w:color="auto"/>
                            <w:left w:val="none" w:sz="0" w:space="0" w:color="auto"/>
                            <w:bottom w:val="none" w:sz="0" w:space="0" w:color="auto"/>
                            <w:right w:val="none" w:sz="0" w:space="0" w:color="auto"/>
                          </w:divBdr>
                          <w:divsChild>
                            <w:div w:id="4522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385833">
      <w:bodyDiv w:val="1"/>
      <w:marLeft w:val="0"/>
      <w:marRight w:val="0"/>
      <w:marTop w:val="0"/>
      <w:marBottom w:val="0"/>
      <w:divBdr>
        <w:top w:val="none" w:sz="0" w:space="0" w:color="auto"/>
        <w:left w:val="none" w:sz="0" w:space="0" w:color="auto"/>
        <w:bottom w:val="none" w:sz="0" w:space="0" w:color="auto"/>
        <w:right w:val="none" w:sz="0" w:space="0" w:color="auto"/>
      </w:divBdr>
    </w:div>
    <w:div w:id="328871739">
      <w:bodyDiv w:val="1"/>
      <w:marLeft w:val="0"/>
      <w:marRight w:val="0"/>
      <w:marTop w:val="0"/>
      <w:marBottom w:val="0"/>
      <w:divBdr>
        <w:top w:val="none" w:sz="0" w:space="0" w:color="auto"/>
        <w:left w:val="none" w:sz="0" w:space="0" w:color="auto"/>
        <w:bottom w:val="none" w:sz="0" w:space="0" w:color="auto"/>
        <w:right w:val="none" w:sz="0" w:space="0" w:color="auto"/>
      </w:divBdr>
    </w:div>
    <w:div w:id="443694748">
      <w:bodyDiv w:val="1"/>
      <w:marLeft w:val="0"/>
      <w:marRight w:val="0"/>
      <w:marTop w:val="0"/>
      <w:marBottom w:val="0"/>
      <w:divBdr>
        <w:top w:val="none" w:sz="0" w:space="0" w:color="auto"/>
        <w:left w:val="none" w:sz="0" w:space="0" w:color="auto"/>
        <w:bottom w:val="none" w:sz="0" w:space="0" w:color="auto"/>
        <w:right w:val="none" w:sz="0" w:space="0" w:color="auto"/>
      </w:divBdr>
    </w:div>
    <w:div w:id="539899966">
      <w:bodyDiv w:val="1"/>
      <w:marLeft w:val="0"/>
      <w:marRight w:val="0"/>
      <w:marTop w:val="0"/>
      <w:marBottom w:val="0"/>
      <w:divBdr>
        <w:top w:val="none" w:sz="0" w:space="0" w:color="auto"/>
        <w:left w:val="none" w:sz="0" w:space="0" w:color="auto"/>
        <w:bottom w:val="none" w:sz="0" w:space="0" w:color="auto"/>
        <w:right w:val="none" w:sz="0" w:space="0" w:color="auto"/>
      </w:divBdr>
    </w:div>
    <w:div w:id="737360526">
      <w:bodyDiv w:val="1"/>
      <w:marLeft w:val="0"/>
      <w:marRight w:val="0"/>
      <w:marTop w:val="0"/>
      <w:marBottom w:val="0"/>
      <w:divBdr>
        <w:top w:val="none" w:sz="0" w:space="0" w:color="auto"/>
        <w:left w:val="none" w:sz="0" w:space="0" w:color="auto"/>
        <w:bottom w:val="none" w:sz="0" w:space="0" w:color="auto"/>
        <w:right w:val="none" w:sz="0" w:space="0" w:color="auto"/>
      </w:divBdr>
    </w:div>
    <w:div w:id="787628319">
      <w:bodyDiv w:val="1"/>
      <w:marLeft w:val="0"/>
      <w:marRight w:val="0"/>
      <w:marTop w:val="0"/>
      <w:marBottom w:val="0"/>
      <w:divBdr>
        <w:top w:val="none" w:sz="0" w:space="0" w:color="auto"/>
        <w:left w:val="none" w:sz="0" w:space="0" w:color="auto"/>
        <w:bottom w:val="none" w:sz="0" w:space="0" w:color="auto"/>
        <w:right w:val="none" w:sz="0" w:space="0" w:color="auto"/>
      </w:divBdr>
    </w:div>
    <w:div w:id="883755535">
      <w:bodyDiv w:val="1"/>
      <w:marLeft w:val="0"/>
      <w:marRight w:val="0"/>
      <w:marTop w:val="0"/>
      <w:marBottom w:val="0"/>
      <w:divBdr>
        <w:top w:val="none" w:sz="0" w:space="0" w:color="auto"/>
        <w:left w:val="none" w:sz="0" w:space="0" w:color="auto"/>
        <w:bottom w:val="none" w:sz="0" w:space="0" w:color="auto"/>
        <w:right w:val="none" w:sz="0" w:space="0" w:color="auto"/>
      </w:divBdr>
    </w:div>
    <w:div w:id="1032682592">
      <w:bodyDiv w:val="1"/>
      <w:marLeft w:val="0"/>
      <w:marRight w:val="0"/>
      <w:marTop w:val="0"/>
      <w:marBottom w:val="0"/>
      <w:divBdr>
        <w:top w:val="none" w:sz="0" w:space="0" w:color="auto"/>
        <w:left w:val="none" w:sz="0" w:space="0" w:color="auto"/>
        <w:bottom w:val="none" w:sz="0" w:space="0" w:color="auto"/>
        <w:right w:val="none" w:sz="0" w:space="0" w:color="auto"/>
      </w:divBdr>
    </w:div>
    <w:div w:id="1221018794">
      <w:bodyDiv w:val="1"/>
      <w:marLeft w:val="0"/>
      <w:marRight w:val="0"/>
      <w:marTop w:val="0"/>
      <w:marBottom w:val="0"/>
      <w:divBdr>
        <w:top w:val="none" w:sz="0" w:space="0" w:color="auto"/>
        <w:left w:val="none" w:sz="0" w:space="0" w:color="auto"/>
        <w:bottom w:val="none" w:sz="0" w:space="0" w:color="auto"/>
        <w:right w:val="none" w:sz="0" w:space="0" w:color="auto"/>
      </w:divBdr>
    </w:div>
    <w:div w:id="1236429740">
      <w:bodyDiv w:val="1"/>
      <w:marLeft w:val="0"/>
      <w:marRight w:val="0"/>
      <w:marTop w:val="0"/>
      <w:marBottom w:val="0"/>
      <w:divBdr>
        <w:top w:val="none" w:sz="0" w:space="0" w:color="auto"/>
        <w:left w:val="none" w:sz="0" w:space="0" w:color="auto"/>
        <w:bottom w:val="none" w:sz="0" w:space="0" w:color="auto"/>
        <w:right w:val="none" w:sz="0" w:space="0" w:color="auto"/>
      </w:divBdr>
    </w:div>
    <w:div w:id="1295789956">
      <w:bodyDiv w:val="1"/>
      <w:marLeft w:val="0"/>
      <w:marRight w:val="0"/>
      <w:marTop w:val="0"/>
      <w:marBottom w:val="0"/>
      <w:divBdr>
        <w:top w:val="none" w:sz="0" w:space="0" w:color="auto"/>
        <w:left w:val="none" w:sz="0" w:space="0" w:color="auto"/>
        <w:bottom w:val="none" w:sz="0" w:space="0" w:color="auto"/>
        <w:right w:val="none" w:sz="0" w:space="0" w:color="auto"/>
      </w:divBdr>
      <w:divsChild>
        <w:div w:id="65078081">
          <w:marLeft w:val="0"/>
          <w:marRight w:val="0"/>
          <w:marTop w:val="0"/>
          <w:marBottom w:val="180"/>
          <w:divBdr>
            <w:top w:val="single" w:sz="18" w:space="0" w:color="FF3300"/>
            <w:left w:val="none" w:sz="0" w:space="0" w:color="auto"/>
            <w:bottom w:val="none" w:sz="0" w:space="0" w:color="auto"/>
            <w:right w:val="none" w:sz="0" w:space="0" w:color="auto"/>
          </w:divBdr>
          <w:divsChild>
            <w:div w:id="976639926">
              <w:marLeft w:val="0"/>
              <w:marRight w:val="0"/>
              <w:marTop w:val="0"/>
              <w:marBottom w:val="0"/>
              <w:divBdr>
                <w:top w:val="none" w:sz="0" w:space="0" w:color="auto"/>
                <w:left w:val="none" w:sz="0" w:space="0" w:color="auto"/>
                <w:bottom w:val="none" w:sz="0" w:space="0" w:color="auto"/>
                <w:right w:val="none" w:sz="0" w:space="0" w:color="auto"/>
              </w:divBdr>
              <w:divsChild>
                <w:div w:id="1854030604">
                  <w:marLeft w:val="0"/>
                  <w:marRight w:val="0"/>
                  <w:marTop w:val="0"/>
                  <w:marBottom w:val="0"/>
                  <w:divBdr>
                    <w:top w:val="none" w:sz="0" w:space="0" w:color="auto"/>
                    <w:left w:val="none" w:sz="0" w:space="0" w:color="auto"/>
                    <w:bottom w:val="none" w:sz="0" w:space="0" w:color="auto"/>
                    <w:right w:val="none" w:sz="0" w:space="0" w:color="auto"/>
                  </w:divBdr>
                  <w:divsChild>
                    <w:div w:id="1952853592">
                      <w:marLeft w:val="0"/>
                      <w:marRight w:val="-5040"/>
                      <w:marTop w:val="0"/>
                      <w:marBottom w:val="0"/>
                      <w:divBdr>
                        <w:top w:val="none" w:sz="0" w:space="0" w:color="auto"/>
                        <w:left w:val="none" w:sz="0" w:space="0" w:color="auto"/>
                        <w:bottom w:val="none" w:sz="0" w:space="0" w:color="auto"/>
                        <w:right w:val="none" w:sz="0" w:space="0" w:color="auto"/>
                      </w:divBdr>
                      <w:divsChild>
                        <w:div w:id="139607970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318457655">
      <w:bodyDiv w:val="1"/>
      <w:marLeft w:val="0"/>
      <w:marRight w:val="0"/>
      <w:marTop w:val="0"/>
      <w:marBottom w:val="0"/>
      <w:divBdr>
        <w:top w:val="none" w:sz="0" w:space="0" w:color="auto"/>
        <w:left w:val="none" w:sz="0" w:space="0" w:color="auto"/>
        <w:bottom w:val="none" w:sz="0" w:space="0" w:color="auto"/>
        <w:right w:val="none" w:sz="0" w:space="0" w:color="auto"/>
      </w:divBdr>
    </w:div>
    <w:div w:id="1466048099">
      <w:bodyDiv w:val="1"/>
      <w:marLeft w:val="0"/>
      <w:marRight w:val="0"/>
      <w:marTop w:val="0"/>
      <w:marBottom w:val="0"/>
      <w:divBdr>
        <w:top w:val="none" w:sz="0" w:space="0" w:color="auto"/>
        <w:left w:val="none" w:sz="0" w:space="0" w:color="auto"/>
        <w:bottom w:val="none" w:sz="0" w:space="0" w:color="auto"/>
        <w:right w:val="none" w:sz="0" w:space="0" w:color="auto"/>
      </w:divBdr>
    </w:div>
    <w:div w:id="1478961177">
      <w:bodyDiv w:val="1"/>
      <w:marLeft w:val="0"/>
      <w:marRight w:val="0"/>
      <w:marTop w:val="0"/>
      <w:marBottom w:val="0"/>
      <w:divBdr>
        <w:top w:val="none" w:sz="0" w:space="0" w:color="auto"/>
        <w:left w:val="none" w:sz="0" w:space="0" w:color="auto"/>
        <w:bottom w:val="none" w:sz="0" w:space="0" w:color="auto"/>
        <w:right w:val="none" w:sz="0" w:space="0" w:color="auto"/>
      </w:divBdr>
      <w:divsChild>
        <w:div w:id="2131045555">
          <w:marLeft w:val="0"/>
          <w:marRight w:val="0"/>
          <w:marTop w:val="0"/>
          <w:marBottom w:val="0"/>
          <w:divBdr>
            <w:top w:val="none" w:sz="0" w:space="0" w:color="auto"/>
            <w:left w:val="none" w:sz="0" w:space="0" w:color="auto"/>
            <w:bottom w:val="none" w:sz="0" w:space="0" w:color="auto"/>
            <w:right w:val="none" w:sz="0" w:space="0" w:color="auto"/>
          </w:divBdr>
          <w:divsChild>
            <w:div w:id="1296328554">
              <w:marLeft w:val="0"/>
              <w:marRight w:val="0"/>
              <w:marTop w:val="0"/>
              <w:marBottom w:val="0"/>
              <w:divBdr>
                <w:top w:val="none" w:sz="0" w:space="0" w:color="auto"/>
                <w:left w:val="none" w:sz="0" w:space="0" w:color="auto"/>
                <w:bottom w:val="none" w:sz="0" w:space="0" w:color="auto"/>
                <w:right w:val="none" w:sz="0" w:space="0" w:color="auto"/>
              </w:divBdr>
              <w:divsChild>
                <w:div w:id="517692751">
                  <w:marLeft w:val="0"/>
                  <w:marRight w:val="0"/>
                  <w:marTop w:val="0"/>
                  <w:marBottom w:val="0"/>
                  <w:divBdr>
                    <w:top w:val="none" w:sz="0" w:space="0" w:color="auto"/>
                    <w:left w:val="none" w:sz="0" w:space="0" w:color="auto"/>
                    <w:bottom w:val="none" w:sz="0" w:space="0" w:color="auto"/>
                    <w:right w:val="none" w:sz="0" w:space="0" w:color="auto"/>
                  </w:divBdr>
                  <w:divsChild>
                    <w:div w:id="2030909565">
                      <w:marLeft w:val="0"/>
                      <w:marRight w:val="0"/>
                      <w:marTop w:val="0"/>
                      <w:marBottom w:val="0"/>
                      <w:divBdr>
                        <w:top w:val="none" w:sz="0" w:space="0" w:color="auto"/>
                        <w:left w:val="none" w:sz="0" w:space="0" w:color="auto"/>
                        <w:bottom w:val="none" w:sz="0" w:space="0" w:color="auto"/>
                        <w:right w:val="none" w:sz="0" w:space="0" w:color="auto"/>
                      </w:divBdr>
                      <w:divsChild>
                        <w:div w:id="1876771658">
                          <w:marLeft w:val="0"/>
                          <w:marRight w:val="0"/>
                          <w:marTop w:val="0"/>
                          <w:marBottom w:val="0"/>
                          <w:divBdr>
                            <w:top w:val="none" w:sz="0" w:space="0" w:color="auto"/>
                            <w:left w:val="none" w:sz="0" w:space="0" w:color="auto"/>
                            <w:bottom w:val="none" w:sz="0" w:space="0" w:color="auto"/>
                            <w:right w:val="none" w:sz="0" w:space="0" w:color="auto"/>
                          </w:divBdr>
                          <w:divsChild>
                            <w:div w:id="1494105929">
                              <w:marLeft w:val="0"/>
                              <w:marRight w:val="0"/>
                              <w:marTop w:val="0"/>
                              <w:marBottom w:val="0"/>
                              <w:divBdr>
                                <w:top w:val="none" w:sz="0" w:space="0" w:color="auto"/>
                                <w:left w:val="none" w:sz="0" w:space="0" w:color="auto"/>
                                <w:bottom w:val="none" w:sz="0" w:space="0" w:color="auto"/>
                                <w:right w:val="none" w:sz="0" w:space="0" w:color="auto"/>
                              </w:divBdr>
                              <w:divsChild>
                                <w:div w:id="198404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288907">
      <w:bodyDiv w:val="1"/>
      <w:marLeft w:val="0"/>
      <w:marRight w:val="0"/>
      <w:marTop w:val="0"/>
      <w:marBottom w:val="0"/>
      <w:divBdr>
        <w:top w:val="none" w:sz="0" w:space="0" w:color="auto"/>
        <w:left w:val="none" w:sz="0" w:space="0" w:color="auto"/>
        <w:bottom w:val="none" w:sz="0" w:space="0" w:color="auto"/>
        <w:right w:val="none" w:sz="0" w:space="0" w:color="auto"/>
      </w:divBdr>
      <w:divsChild>
        <w:div w:id="985473452">
          <w:marLeft w:val="0"/>
          <w:marRight w:val="0"/>
          <w:marTop w:val="0"/>
          <w:marBottom w:val="0"/>
          <w:divBdr>
            <w:top w:val="none" w:sz="0" w:space="0" w:color="auto"/>
            <w:left w:val="none" w:sz="0" w:space="0" w:color="auto"/>
            <w:bottom w:val="none" w:sz="0" w:space="0" w:color="auto"/>
            <w:right w:val="none" w:sz="0" w:space="0" w:color="auto"/>
          </w:divBdr>
          <w:divsChild>
            <w:div w:id="1657152626">
              <w:marLeft w:val="0"/>
              <w:marRight w:val="0"/>
              <w:marTop w:val="0"/>
              <w:marBottom w:val="0"/>
              <w:divBdr>
                <w:top w:val="none" w:sz="0" w:space="0" w:color="auto"/>
                <w:left w:val="none" w:sz="0" w:space="0" w:color="auto"/>
                <w:bottom w:val="none" w:sz="0" w:space="0" w:color="auto"/>
                <w:right w:val="none" w:sz="0" w:space="0" w:color="auto"/>
              </w:divBdr>
              <w:divsChild>
                <w:div w:id="643002842">
                  <w:marLeft w:val="0"/>
                  <w:marRight w:val="0"/>
                  <w:marTop w:val="0"/>
                  <w:marBottom w:val="0"/>
                  <w:divBdr>
                    <w:top w:val="none" w:sz="0" w:space="0" w:color="auto"/>
                    <w:left w:val="none" w:sz="0" w:space="0" w:color="auto"/>
                    <w:bottom w:val="none" w:sz="0" w:space="0" w:color="auto"/>
                    <w:right w:val="none" w:sz="0" w:space="0" w:color="auto"/>
                  </w:divBdr>
                  <w:divsChild>
                    <w:div w:id="1191066092">
                      <w:marLeft w:val="300"/>
                      <w:marRight w:val="300"/>
                      <w:marTop w:val="300"/>
                      <w:marBottom w:val="300"/>
                      <w:divBdr>
                        <w:top w:val="none" w:sz="0" w:space="0" w:color="auto"/>
                        <w:left w:val="none" w:sz="0" w:space="0" w:color="auto"/>
                        <w:bottom w:val="none" w:sz="0" w:space="0" w:color="auto"/>
                        <w:right w:val="none" w:sz="0" w:space="0" w:color="auto"/>
                      </w:divBdr>
                      <w:divsChild>
                        <w:div w:id="1813056364">
                          <w:marLeft w:val="0"/>
                          <w:marRight w:val="0"/>
                          <w:marTop w:val="0"/>
                          <w:marBottom w:val="0"/>
                          <w:divBdr>
                            <w:top w:val="none" w:sz="0" w:space="0" w:color="auto"/>
                            <w:left w:val="none" w:sz="0" w:space="0" w:color="auto"/>
                            <w:bottom w:val="none" w:sz="0" w:space="0" w:color="auto"/>
                            <w:right w:val="none" w:sz="0" w:space="0" w:color="auto"/>
                          </w:divBdr>
                          <w:divsChild>
                            <w:div w:id="14902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799873">
      <w:bodyDiv w:val="1"/>
      <w:marLeft w:val="0"/>
      <w:marRight w:val="0"/>
      <w:marTop w:val="0"/>
      <w:marBottom w:val="0"/>
      <w:divBdr>
        <w:top w:val="none" w:sz="0" w:space="0" w:color="auto"/>
        <w:left w:val="none" w:sz="0" w:space="0" w:color="auto"/>
        <w:bottom w:val="none" w:sz="0" w:space="0" w:color="auto"/>
        <w:right w:val="none" w:sz="0" w:space="0" w:color="auto"/>
      </w:divBdr>
    </w:div>
    <w:div w:id="1706103521">
      <w:bodyDiv w:val="1"/>
      <w:marLeft w:val="0"/>
      <w:marRight w:val="0"/>
      <w:marTop w:val="0"/>
      <w:marBottom w:val="0"/>
      <w:divBdr>
        <w:top w:val="none" w:sz="0" w:space="0" w:color="auto"/>
        <w:left w:val="none" w:sz="0" w:space="0" w:color="auto"/>
        <w:bottom w:val="none" w:sz="0" w:space="0" w:color="auto"/>
        <w:right w:val="none" w:sz="0" w:space="0" w:color="auto"/>
      </w:divBdr>
    </w:div>
    <w:div w:id="1759522662">
      <w:bodyDiv w:val="1"/>
      <w:marLeft w:val="0"/>
      <w:marRight w:val="0"/>
      <w:marTop w:val="0"/>
      <w:marBottom w:val="0"/>
      <w:divBdr>
        <w:top w:val="none" w:sz="0" w:space="0" w:color="auto"/>
        <w:left w:val="none" w:sz="0" w:space="0" w:color="auto"/>
        <w:bottom w:val="none" w:sz="0" w:space="0" w:color="auto"/>
        <w:right w:val="none" w:sz="0" w:space="0" w:color="auto"/>
      </w:divBdr>
    </w:div>
    <w:div w:id="1785927993">
      <w:bodyDiv w:val="1"/>
      <w:marLeft w:val="0"/>
      <w:marRight w:val="0"/>
      <w:marTop w:val="0"/>
      <w:marBottom w:val="0"/>
      <w:divBdr>
        <w:top w:val="none" w:sz="0" w:space="0" w:color="auto"/>
        <w:left w:val="none" w:sz="0" w:space="0" w:color="auto"/>
        <w:bottom w:val="none" w:sz="0" w:space="0" w:color="auto"/>
        <w:right w:val="none" w:sz="0" w:space="0" w:color="auto"/>
      </w:divBdr>
    </w:div>
    <w:div w:id="1806434594">
      <w:bodyDiv w:val="1"/>
      <w:marLeft w:val="0"/>
      <w:marRight w:val="0"/>
      <w:marTop w:val="0"/>
      <w:marBottom w:val="0"/>
      <w:divBdr>
        <w:top w:val="none" w:sz="0" w:space="0" w:color="auto"/>
        <w:left w:val="none" w:sz="0" w:space="0" w:color="auto"/>
        <w:bottom w:val="none" w:sz="0" w:space="0" w:color="auto"/>
        <w:right w:val="none" w:sz="0" w:space="0" w:color="auto"/>
      </w:divBdr>
    </w:div>
    <w:div w:id="1832597021">
      <w:bodyDiv w:val="1"/>
      <w:marLeft w:val="0"/>
      <w:marRight w:val="0"/>
      <w:marTop w:val="0"/>
      <w:marBottom w:val="0"/>
      <w:divBdr>
        <w:top w:val="none" w:sz="0" w:space="0" w:color="auto"/>
        <w:left w:val="none" w:sz="0" w:space="0" w:color="auto"/>
        <w:bottom w:val="none" w:sz="0" w:space="0" w:color="auto"/>
        <w:right w:val="none" w:sz="0" w:space="0" w:color="auto"/>
      </w:divBdr>
    </w:div>
    <w:div w:id="1916739627">
      <w:bodyDiv w:val="1"/>
      <w:marLeft w:val="0"/>
      <w:marRight w:val="0"/>
      <w:marTop w:val="0"/>
      <w:marBottom w:val="0"/>
      <w:divBdr>
        <w:top w:val="none" w:sz="0" w:space="0" w:color="auto"/>
        <w:left w:val="none" w:sz="0" w:space="0" w:color="auto"/>
        <w:bottom w:val="none" w:sz="0" w:space="0" w:color="auto"/>
        <w:right w:val="none" w:sz="0" w:space="0" w:color="auto"/>
      </w:divBdr>
    </w:div>
    <w:div w:id="1937203979">
      <w:bodyDiv w:val="1"/>
      <w:marLeft w:val="0"/>
      <w:marRight w:val="0"/>
      <w:marTop w:val="0"/>
      <w:marBottom w:val="0"/>
      <w:divBdr>
        <w:top w:val="none" w:sz="0" w:space="0" w:color="auto"/>
        <w:left w:val="none" w:sz="0" w:space="0" w:color="auto"/>
        <w:bottom w:val="none" w:sz="0" w:space="0" w:color="auto"/>
        <w:right w:val="none" w:sz="0" w:space="0" w:color="auto"/>
      </w:divBdr>
    </w:div>
    <w:div w:id="2015957749">
      <w:bodyDiv w:val="1"/>
      <w:marLeft w:val="0"/>
      <w:marRight w:val="0"/>
      <w:marTop w:val="0"/>
      <w:marBottom w:val="0"/>
      <w:divBdr>
        <w:top w:val="none" w:sz="0" w:space="0" w:color="auto"/>
        <w:left w:val="none" w:sz="0" w:space="0" w:color="auto"/>
        <w:bottom w:val="none" w:sz="0" w:space="0" w:color="auto"/>
        <w:right w:val="none" w:sz="0" w:space="0" w:color="auto"/>
      </w:divBdr>
    </w:div>
    <w:div w:id="2020809886">
      <w:bodyDiv w:val="1"/>
      <w:marLeft w:val="0"/>
      <w:marRight w:val="0"/>
      <w:marTop w:val="0"/>
      <w:marBottom w:val="0"/>
      <w:divBdr>
        <w:top w:val="none" w:sz="0" w:space="0" w:color="auto"/>
        <w:left w:val="none" w:sz="0" w:space="0" w:color="auto"/>
        <w:bottom w:val="none" w:sz="0" w:space="0" w:color="auto"/>
        <w:right w:val="none" w:sz="0" w:space="0" w:color="auto"/>
      </w:divBdr>
    </w:div>
    <w:div w:id="2060008810">
      <w:bodyDiv w:val="1"/>
      <w:marLeft w:val="0"/>
      <w:marRight w:val="0"/>
      <w:marTop w:val="0"/>
      <w:marBottom w:val="0"/>
      <w:divBdr>
        <w:top w:val="none" w:sz="0" w:space="0" w:color="auto"/>
        <w:left w:val="none" w:sz="0" w:space="0" w:color="auto"/>
        <w:bottom w:val="none" w:sz="0" w:space="0" w:color="auto"/>
        <w:right w:val="none" w:sz="0" w:space="0" w:color="auto"/>
      </w:divBdr>
    </w:div>
    <w:div w:id="2085715407">
      <w:bodyDiv w:val="1"/>
      <w:marLeft w:val="0"/>
      <w:marRight w:val="0"/>
      <w:marTop w:val="0"/>
      <w:marBottom w:val="0"/>
      <w:divBdr>
        <w:top w:val="none" w:sz="0" w:space="0" w:color="auto"/>
        <w:left w:val="none" w:sz="0" w:space="0" w:color="auto"/>
        <w:bottom w:val="none" w:sz="0" w:space="0" w:color="auto"/>
        <w:right w:val="none" w:sz="0" w:space="0" w:color="auto"/>
      </w:divBdr>
      <w:divsChild>
        <w:div w:id="1963491010">
          <w:marLeft w:val="0"/>
          <w:marRight w:val="0"/>
          <w:marTop w:val="0"/>
          <w:marBottom w:val="0"/>
          <w:divBdr>
            <w:top w:val="none" w:sz="0" w:space="0" w:color="auto"/>
            <w:left w:val="none" w:sz="0" w:space="0" w:color="auto"/>
            <w:bottom w:val="none" w:sz="0" w:space="0" w:color="auto"/>
            <w:right w:val="none" w:sz="0" w:space="0" w:color="auto"/>
          </w:divBdr>
          <w:divsChild>
            <w:div w:id="1895700274">
              <w:marLeft w:val="0"/>
              <w:marRight w:val="0"/>
              <w:marTop w:val="0"/>
              <w:marBottom w:val="0"/>
              <w:divBdr>
                <w:top w:val="none" w:sz="0" w:space="0" w:color="auto"/>
                <w:left w:val="none" w:sz="0" w:space="0" w:color="auto"/>
                <w:bottom w:val="none" w:sz="0" w:space="0" w:color="auto"/>
                <w:right w:val="none" w:sz="0" w:space="0" w:color="auto"/>
              </w:divBdr>
              <w:divsChild>
                <w:div w:id="858617924">
                  <w:marLeft w:val="0"/>
                  <w:marRight w:val="0"/>
                  <w:marTop w:val="0"/>
                  <w:marBottom w:val="0"/>
                  <w:divBdr>
                    <w:top w:val="none" w:sz="0" w:space="0" w:color="auto"/>
                    <w:left w:val="none" w:sz="0" w:space="0" w:color="auto"/>
                    <w:bottom w:val="none" w:sz="0" w:space="0" w:color="auto"/>
                    <w:right w:val="none" w:sz="0" w:space="0" w:color="auto"/>
                  </w:divBdr>
                  <w:divsChild>
                    <w:div w:id="2145926410">
                      <w:marLeft w:val="300"/>
                      <w:marRight w:val="300"/>
                      <w:marTop w:val="300"/>
                      <w:marBottom w:val="300"/>
                      <w:divBdr>
                        <w:top w:val="none" w:sz="0" w:space="0" w:color="auto"/>
                        <w:left w:val="none" w:sz="0" w:space="0" w:color="auto"/>
                        <w:bottom w:val="none" w:sz="0" w:space="0" w:color="auto"/>
                        <w:right w:val="none" w:sz="0" w:space="0" w:color="auto"/>
                      </w:divBdr>
                      <w:divsChild>
                        <w:div w:id="702747369">
                          <w:marLeft w:val="0"/>
                          <w:marRight w:val="0"/>
                          <w:marTop w:val="0"/>
                          <w:marBottom w:val="0"/>
                          <w:divBdr>
                            <w:top w:val="none" w:sz="0" w:space="0" w:color="auto"/>
                            <w:left w:val="none" w:sz="0" w:space="0" w:color="auto"/>
                            <w:bottom w:val="none" w:sz="0" w:space="0" w:color="auto"/>
                            <w:right w:val="none" w:sz="0" w:space="0" w:color="auto"/>
                          </w:divBdr>
                          <w:divsChild>
                            <w:div w:id="117402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492514">
      <w:bodyDiv w:val="1"/>
      <w:marLeft w:val="0"/>
      <w:marRight w:val="0"/>
      <w:marTop w:val="0"/>
      <w:marBottom w:val="0"/>
      <w:divBdr>
        <w:top w:val="none" w:sz="0" w:space="0" w:color="auto"/>
        <w:left w:val="none" w:sz="0" w:space="0" w:color="auto"/>
        <w:bottom w:val="none" w:sz="0" w:space="0" w:color="auto"/>
        <w:right w:val="none" w:sz="0" w:space="0" w:color="auto"/>
      </w:divBdr>
      <w:divsChild>
        <w:div w:id="1061949241">
          <w:marLeft w:val="0"/>
          <w:marRight w:val="0"/>
          <w:marTop w:val="0"/>
          <w:marBottom w:val="180"/>
          <w:divBdr>
            <w:top w:val="single" w:sz="18" w:space="0" w:color="FF3300"/>
            <w:left w:val="none" w:sz="0" w:space="0" w:color="auto"/>
            <w:bottom w:val="none" w:sz="0" w:space="0" w:color="auto"/>
            <w:right w:val="none" w:sz="0" w:space="0" w:color="auto"/>
          </w:divBdr>
          <w:divsChild>
            <w:div w:id="1447385806">
              <w:marLeft w:val="0"/>
              <w:marRight w:val="0"/>
              <w:marTop w:val="0"/>
              <w:marBottom w:val="0"/>
              <w:divBdr>
                <w:top w:val="none" w:sz="0" w:space="0" w:color="auto"/>
                <w:left w:val="none" w:sz="0" w:space="0" w:color="auto"/>
                <w:bottom w:val="none" w:sz="0" w:space="0" w:color="auto"/>
                <w:right w:val="none" w:sz="0" w:space="0" w:color="auto"/>
              </w:divBdr>
              <w:divsChild>
                <w:div w:id="1112553752">
                  <w:marLeft w:val="0"/>
                  <w:marRight w:val="0"/>
                  <w:marTop w:val="0"/>
                  <w:marBottom w:val="0"/>
                  <w:divBdr>
                    <w:top w:val="none" w:sz="0" w:space="0" w:color="auto"/>
                    <w:left w:val="none" w:sz="0" w:space="0" w:color="auto"/>
                    <w:bottom w:val="none" w:sz="0" w:space="0" w:color="auto"/>
                    <w:right w:val="none" w:sz="0" w:space="0" w:color="auto"/>
                  </w:divBdr>
                  <w:divsChild>
                    <w:div w:id="1490439225">
                      <w:marLeft w:val="0"/>
                      <w:marRight w:val="-5040"/>
                      <w:marTop w:val="0"/>
                      <w:marBottom w:val="0"/>
                      <w:divBdr>
                        <w:top w:val="none" w:sz="0" w:space="0" w:color="auto"/>
                        <w:left w:val="none" w:sz="0" w:space="0" w:color="auto"/>
                        <w:bottom w:val="none" w:sz="0" w:space="0" w:color="auto"/>
                        <w:right w:val="none" w:sz="0" w:space="0" w:color="auto"/>
                      </w:divBdr>
                      <w:divsChild>
                        <w:div w:id="209971501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ntomobile.com/2011/09/07/howto-turn-battery-percentage-meter-your-iphon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B909CB8D6743B18AD48361435C9373"/>
        <w:category>
          <w:name w:val="General"/>
          <w:gallery w:val="placeholder"/>
        </w:category>
        <w:types>
          <w:type w:val="bbPlcHdr"/>
        </w:types>
        <w:behaviors>
          <w:behavior w:val="content"/>
        </w:behaviors>
        <w:guid w:val="{753982B2-6691-4451-9DCD-1A3B9C25D5B8}"/>
      </w:docPartPr>
      <w:docPartBody>
        <w:p w:rsidR="00F72C45" w:rsidRDefault="003646BE" w:rsidP="003646BE">
          <w:pPr>
            <w:pStyle w:val="D1B909CB8D6743B18AD48361435C9373"/>
          </w:pPr>
          <w:r>
            <w:rPr>
              <w:color w:val="000000" w:themeColor="text1"/>
              <w:sz w:val="32"/>
              <w:szCs w:val="32"/>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6BE"/>
    <w:rsid w:val="002D5E86"/>
    <w:rsid w:val="003646BE"/>
    <w:rsid w:val="00F4274A"/>
    <w:rsid w:val="00F72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87D0324081411ABF0A66FC2CED63FC">
    <w:name w:val="7787D0324081411ABF0A66FC2CED63FC"/>
    <w:rsid w:val="003646BE"/>
  </w:style>
  <w:style w:type="paragraph" w:customStyle="1" w:styleId="D1B909CB8D6743B18AD48361435C9373">
    <w:name w:val="D1B909CB8D6743B18AD48361435C9373"/>
    <w:rsid w:val="003646BE"/>
  </w:style>
  <w:style w:type="paragraph" w:customStyle="1" w:styleId="0EE1348B657947A39377A5A06CE174AF">
    <w:name w:val="0EE1348B657947A39377A5A06CE174AF"/>
    <w:rsid w:val="003646B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87D0324081411ABF0A66FC2CED63FC">
    <w:name w:val="7787D0324081411ABF0A66FC2CED63FC"/>
    <w:rsid w:val="003646BE"/>
  </w:style>
  <w:style w:type="paragraph" w:customStyle="1" w:styleId="D1B909CB8D6743B18AD48361435C9373">
    <w:name w:val="D1B909CB8D6743B18AD48361435C9373"/>
    <w:rsid w:val="003646BE"/>
  </w:style>
  <w:style w:type="paragraph" w:customStyle="1" w:styleId="0EE1348B657947A39377A5A06CE174AF">
    <w:name w:val="0EE1348B657947A39377A5A06CE174AF"/>
    <w:rsid w:val="003646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3108</Words>
  <Characters>17718</Characters>
  <Application>Microsoft Office Word</Application>
  <DocSecurity>2</DocSecurity>
  <Lines>147</Lines>
  <Paragraphs>41</Paragraphs>
  <ScaleCrop>false</ScaleCrop>
  <HeadingPairs>
    <vt:vector size="2" baseType="variant">
      <vt:variant>
        <vt:lpstr>Title</vt:lpstr>
      </vt:variant>
      <vt:variant>
        <vt:i4>1</vt:i4>
      </vt:variant>
    </vt:vector>
  </HeadingPairs>
  <TitlesOfParts>
    <vt:vector size="1" baseType="lpstr">
      <vt:lpstr>Test Case Guidelines</vt:lpstr>
    </vt:vector>
  </TitlesOfParts>
  <Company>Alpha</Company>
  <LinksUpToDate>false</LinksUpToDate>
  <CharactersWithSpaces>20785</CharactersWithSpaces>
  <SharedDoc>false</SharedDoc>
  <HLinks>
    <vt:vector size="6" baseType="variant">
      <vt:variant>
        <vt:i4>6225943</vt:i4>
      </vt:variant>
      <vt:variant>
        <vt:i4>0</vt:i4>
      </vt:variant>
      <vt:variant>
        <vt:i4>0</vt:i4>
      </vt:variant>
      <vt:variant>
        <vt:i4>5</vt:i4>
      </vt:variant>
      <vt:variant>
        <vt:lpwstr>http://www.intomobile.com/2011/09/07/howto-turn-battery-percentage-meter-your-iphone/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360 Certified Test Cases NF</dc:title>
  <dc:subject> Version 1.1| April 11, 2012</dc:subject>
  <dc:creator>Team Alpha</dc:creator>
  <cp:lastModifiedBy>obi</cp:lastModifiedBy>
  <cp:revision>6</cp:revision>
  <cp:lastPrinted>2006-09-18T16:13:00Z</cp:lastPrinted>
  <dcterms:created xsi:type="dcterms:W3CDTF">2012-04-20T11:38:00Z</dcterms:created>
  <dcterms:modified xsi:type="dcterms:W3CDTF">2012-04-20T13:45:00Z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doc</vt:lpwstr>
  </property>
</Properties>
</file>