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77E" w:rsidRDefault="0051777E" w:rsidP="0051777E">
      <w:pPr>
        <w:rPr>
          <w:rFonts w:ascii="Times New Roman" w:hAnsi="Times New Roman"/>
          <w:b/>
          <w:color w:val="385623"/>
          <w:sz w:val="24"/>
        </w:rPr>
      </w:pPr>
      <w:r>
        <w:rPr>
          <w:rFonts w:ascii="Times New Roman" w:hAnsi="Times New Roman"/>
          <w:b/>
          <w:color w:val="385623"/>
          <w:sz w:val="24"/>
        </w:rPr>
        <w:t>JOB SUMMARY</w:t>
      </w:r>
    </w:p>
    <w:p w:rsidR="0051777E" w:rsidRDefault="0051777E" w:rsidP="0051777E">
      <w:pPr>
        <w:rPr>
          <w:rFonts w:ascii="Times New Roman" w:hAnsi="Times New Roman"/>
          <w:color w:val="385623"/>
          <w:sz w:val="24"/>
        </w:rPr>
      </w:pPr>
    </w:p>
    <w:p w:rsidR="0051777E" w:rsidRDefault="0051777E" w:rsidP="00E86257">
      <w:pPr>
        <w:jc w:val="both"/>
        <w:rPr>
          <w:rFonts w:ascii="Times New Roman" w:hAnsi="Times New Roman"/>
          <w:color w:val="385623"/>
          <w:sz w:val="24"/>
        </w:rPr>
      </w:pPr>
      <w:r>
        <w:rPr>
          <w:rFonts w:ascii="Times New Roman" w:hAnsi="Times New Roman"/>
          <w:color w:val="385623"/>
          <w:sz w:val="24"/>
        </w:rPr>
        <w:t>The Actuarial Department is responsible for supporting and enhancing sustainable growth of both sales and profits while managing the risks and safeguarding the solvency of Globe life.  Actuaries are involved in life and health insurance product design, development and implementation, and the ongoing financial management of the enterprise.</w:t>
      </w:r>
    </w:p>
    <w:p w:rsidR="0051777E" w:rsidRDefault="0051777E" w:rsidP="00E86257">
      <w:pPr>
        <w:jc w:val="both"/>
        <w:rPr>
          <w:rFonts w:ascii="Times New Roman" w:hAnsi="Times New Roman"/>
          <w:color w:val="385623"/>
          <w:sz w:val="24"/>
        </w:rPr>
      </w:pPr>
    </w:p>
    <w:p w:rsidR="00E86257" w:rsidRDefault="00E86257" w:rsidP="00E86257">
      <w:pPr>
        <w:jc w:val="both"/>
        <w:rPr>
          <w:rFonts w:ascii="Times New Roman" w:hAnsi="Times New Roman"/>
          <w:color w:val="385623"/>
          <w:sz w:val="24"/>
        </w:rPr>
      </w:pPr>
      <w:r>
        <w:rPr>
          <w:rFonts w:ascii="Times New Roman" w:hAnsi="Times New Roman"/>
          <w:color w:val="385623"/>
          <w:sz w:val="24"/>
        </w:rPr>
        <w:t>Each</w:t>
      </w:r>
      <w:r>
        <w:rPr>
          <w:rFonts w:ascii="Times New Roman" w:hAnsi="Times New Roman"/>
          <w:color w:val="385623"/>
          <w:sz w:val="24"/>
        </w:rPr>
        <w:t xml:space="preserve"> Actuarial intern will join one of the Actuarial Department groups and be involved in a combination of </w:t>
      </w:r>
      <w:r>
        <w:rPr>
          <w:rFonts w:ascii="Times New Roman" w:hAnsi="Times New Roman"/>
          <w:color w:val="385623"/>
          <w:sz w:val="24"/>
        </w:rPr>
        <w:t>their</w:t>
      </w:r>
      <w:r>
        <w:rPr>
          <w:rFonts w:ascii="Times New Roman" w:hAnsi="Times New Roman"/>
          <w:color w:val="385623"/>
          <w:sz w:val="24"/>
        </w:rPr>
        <w:t xml:space="preserve"> duties and responsibilities.</w:t>
      </w:r>
      <w:r>
        <w:rPr>
          <w:rFonts w:ascii="Times New Roman" w:hAnsi="Times New Roman"/>
          <w:color w:val="385623"/>
          <w:sz w:val="24"/>
        </w:rPr>
        <w:t xml:space="preserve"> Ideally, the intern will already have a basic knowledge of the tools before the internship starts but, in any case, it is expected that the intern will get deeper knowledge of a few tools while working.</w:t>
      </w:r>
    </w:p>
    <w:p w:rsidR="0051777E" w:rsidRDefault="0051777E" w:rsidP="0051777E">
      <w:pPr>
        <w:rPr>
          <w:rFonts w:ascii="Times New Roman" w:hAnsi="Times New Roman"/>
          <w:color w:val="385623"/>
          <w:sz w:val="24"/>
        </w:rPr>
      </w:pPr>
    </w:p>
    <w:p w:rsidR="0051777E" w:rsidRDefault="0051777E" w:rsidP="0051777E">
      <w:pPr>
        <w:rPr>
          <w:rFonts w:ascii="Times New Roman" w:hAnsi="Times New Roman"/>
          <w:color w:val="385623"/>
          <w:sz w:val="24"/>
        </w:rPr>
      </w:pPr>
    </w:p>
    <w:p w:rsidR="0051777E" w:rsidRDefault="0051777E" w:rsidP="0051777E">
      <w:pPr>
        <w:rPr>
          <w:rFonts w:ascii="Times New Roman" w:hAnsi="Times New Roman"/>
          <w:b/>
          <w:color w:val="385623"/>
          <w:sz w:val="24"/>
        </w:rPr>
      </w:pPr>
      <w:r>
        <w:rPr>
          <w:rFonts w:ascii="Times New Roman" w:hAnsi="Times New Roman"/>
          <w:b/>
          <w:color w:val="385623"/>
          <w:sz w:val="24"/>
        </w:rPr>
        <w:t>PRIMARY DUTIES &amp; RESPONSIBILITIES</w:t>
      </w:r>
    </w:p>
    <w:p w:rsidR="0051777E" w:rsidRDefault="0051777E" w:rsidP="0051777E">
      <w:pPr>
        <w:rPr>
          <w:rFonts w:cs="Tahoma"/>
        </w:rPr>
      </w:pPr>
    </w:p>
    <w:p w:rsidR="0051777E" w:rsidRDefault="0051777E" w:rsidP="0051777E">
      <w:pPr>
        <w:rPr>
          <w:rFonts w:ascii="Times New Roman" w:hAnsi="Times New Roman"/>
          <w:color w:val="385623"/>
          <w:sz w:val="24"/>
        </w:rPr>
      </w:pPr>
      <w:r>
        <w:rPr>
          <w:rFonts w:ascii="Times New Roman" w:hAnsi="Times New Roman"/>
          <w:color w:val="385623"/>
          <w:sz w:val="24"/>
        </w:rPr>
        <w:t>Creation of an agent analytics process that reads data from several sources, produces reports of the results, and allows to draw conclusions.</w:t>
      </w:r>
    </w:p>
    <w:p w:rsidR="0051777E" w:rsidRDefault="0051777E" w:rsidP="0051777E">
      <w:pPr>
        <w:rPr>
          <w:rFonts w:ascii="Times New Roman" w:hAnsi="Times New Roman"/>
          <w:color w:val="385623"/>
          <w:sz w:val="24"/>
        </w:rPr>
      </w:pPr>
      <w:r>
        <w:rPr>
          <w:rFonts w:ascii="Times New Roman" w:hAnsi="Times New Roman"/>
          <w:color w:val="385623"/>
          <w:sz w:val="24"/>
        </w:rPr>
        <w:t>Migration of processes from SQL server to the cloud and validation of the results</w:t>
      </w:r>
      <w:r w:rsidR="00E17338">
        <w:rPr>
          <w:rFonts w:ascii="Times New Roman" w:hAnsi="Times New Roman"/>
          <w:color w:val="385623"/>
          <w:sz w:val="24"/>
        </w:rPr>
        <w:t>.</w:t>
      </w:r>
    </w:p>
    <w:p w:rsidR="0051777E" w:rsidRDefault="0051777E" w:rsidP="0051777E">
      <w:pPr>
        <w:rPr>
          <w:rFonts w:ascii="Times New Roman" w:hAnsi="Times New Roman"/>
          <w:color w:val="385623"/>
          <w:sz w:val="24"/>
        </w:rPr>
      </w:pPr>
      <w:r>
        <w:rPr>
          <w:rFonts w:ascii="Times New Roman" w:hAnsi="Times New Roman"/>
          <w:color w:val="385623"/>
          <w:sz w:val="24"/>
        </w:rPr>
        <w:t>Development of dashboards presenting financial results</w:t>
      </w:r>
      <w:r w:rsidR="00E17338">
        <w:rPr>
          <w:rFonts w:ascii="Times New Roman" w:hAnsi="Times New Roman"/>
          <w:color w:val="385623"/>
          <w:sz w:val="24"/>
        </w:rPr>
        <w:t>.</w:t>
      </w:r>
    </w:p>
    <w:p w:rsidR="0051777E" w:rsidRDefault="0051777E" w:rsidP="0051777E">
      <w:pPr>
        <w:rPr>
          <w:rFonts w:ascii="Times New Roman" w:hAnsi="Times New Roman"/>
          <w:color w:val="385623"/>
          <w:sz w:val="24"/>
        </w:rPr>
      </w:pPr>
      <w:r>
        <w:rPr>
          <w:rFonts w:ascii="Times New Roman" w:hAnsi="Times New Roman"/>
          <w:color w:val="385623"/>
          <w:sz w:val="24"/>
        </w:rPr>
        <w:t>Creation of exhibits from valuation data for filling with state departments</w:t>
      </w:r>
      <w:r w:rsidR="00E17338">
        <w:rPr>
          <w:rFonts w:ascii="Times New Roman" w:hAnsi="Times New Roman"/>
          <w:color w:val="385623"/>
          <w:sz w:val="24"/>
        </w:rPr>
        <w:t>.</w:t>
      </w:r>
    </w:p>
    <w:p w:rsidR="0051777E" w:rsidRDefault="0051777E" w:rsidP="0051777E">
      <w:pPr>
        <w:rPr>
          <w:rFonts w:ascii="Times New Roman" w:hAnsi="Times New Roman"/>
          <w:color w:val="385623"/>
          <w:sz w:val="24"/>
        </w:rPr>
      </w:pPr>
      <w:r>
        <w:rPr>
          <w:rFonts w:ascii="Times New Roman" w:hAnsi="Times New Roman"/>
          <w:color w:val="385623"/>
          <w:sz w:val="24"/>
        </w:rPr>
        <w:t>Testing and validation of valuation models</w:t>
      </w:r>
      <w:r w:rsidR="00E17338">
        <w:rPr>
          <w:rFonts w:ascii="Times New Roman" w:hAnsi="Times New Roman"/>
          <w:color w:val="385623"/>
          <w:sz w:val="24"/>
        </w:rPr>
        <w:t>.</w:t>
      </w:r>
    </w:p>
    <w:p w:rsidR="0051777E" w:rsidRDefault="0051777E" w:rsidP="0051777E">
      <w:pPr>
        <w:rPr>
          <w:rFonts w:ascii="Times New Roman" w:hAnsi="Times New Roman"/>
          <w:color w:val="385623"/>
          <w:sz w:val="24"/>
        </w:rPr>
      </w:pPr>
      <w:r>
        <w:rPr>
          <w:rFonts w:ascii="Times New Roman" w:hAnsi="Times New Roman"/>
          <w:color w:val="385623"/>
          <w:sz w:val="24"/>
        </w:rPr>
        <w:t>Creation and validation of a pricing model</w:t>
      </w:r>
      <w:r w:rsidR="00E17338">
        <w:rPr>
          <w:rFonts w:ascii="Times New Roman" w:hAnsi="Times New Roman"/>
          <w:color w:val="385623"/>
          <w:sz w:val="24"/>
        </w:rPr>
        <w:t>.</w:t>
      </w:r>
    </w:p>
    <w:p w:rsidR="0051777E" w:rsidRDefault="0051777E" w:rsidP="0051777E">
      <w:pPr>
        <w:rPr>
          <w:rFonts w:ascii="Times New Roman" w:hAnsi="Times New Roman"/>
          <w:color w:val="385623"/>
          <w:sz w:val="24"/>
        </w:rPr>
      </w:pPr>
      <w:r>
        <w:rPr>
          <w:rFonts w:ascii="Times New Roman" w:hAnsi="Times New Roman"/>
          <w:color w:val="385623"/>
          <w:sz w:val="24"/>
        </w:rPr>
        <w:t>Creation of a profitability report from pricing model</w:t>
      </w:r>
      <w:r w:rsidR="00E17338">
        <w:rPr>
          <w:rFonts w:ascii="Times New Roman" w:hAnsi="Times New Roman"/>
          <w:color w:val="385623"/>
          <w:sz w:val="24"/>
        </w:rPr>
        <w:t>.</w:t>
      </w:r>
    </w:p>
    <w:p w:rsidR="0051777E" w:rsidRDefault="0051777E" w:rsidP="0051777E">
      <w:pPr>
        <w:rPr>
          <w:rFonts w:ascii="Times New Roman" w:hAnsi="Times New Roman"/>
          <w:color w:val="385623"/>
          <w:sz w:val="24"/>
        </w:rPr>
      </w:pPr>
      <w:r>
        <w:rPr>
          <w:rFonts w:ascii="Times New Roman" w:hAnsi="Times New Roman"/>
          <w:color w:val="385623"/>
          <w:sz w:val="24"/>
        </w:rPr>
        <w:t>Pricing of life insurance products</w:t>
      </w:r>
      <w:r w:rsidR="00E17338">
        <w:rPr>
          <w:rFonts w:ascii="Times New Roman" w:hAnsi="Times New Roman"/>
          <w:color w:val="385623"/>
          <w:sz w:val="24"/>
        </w:rPr>
        <w:t>.</w:t>
      </w:r>
    </w:p>
    <w:p w:rsidR="0051777E" w:rsidRDefault="0051777E" w:rsidP="0051777E">
      <w:pPr>
        <w:rPr>
          <w:rFonts w:ascii="Times New Roman" w:hAnsi="Times New Roman"/>
          <w:color w:val="385623"/>
          <w:sz w:val="24"/>
        </w:rPr>
      </w:pPr>
    </w:p>
    <w:p w:rsidR="0051777E" w:rsidRDefault="0051777E" w:rsidP="0051777E">
      <w:pPr>
        <w:rPr>
          <w:rFonts w:cs="Tahoma"/>
        </w:rPr>
      </w:pPr>
    </w:p>
    <w:p w:rsidR="0051777E" w:rsidRDefault="0051777E" w:rsidP="0051777E">
      <w:pPr>
        <w:rPr>
          <w:rFonts w:ascii="Times New Roman" w:hAnsi="Times New Roman"/>
          <w:b/>
          <w:caps/>
          <w:color w:val="385623"/>
          <w:sz w:val="24"/>
        </w:rPr>
      </w:pPr>
      <w:r>
        <w:rPr>
          <w:rFonts w:ascii="Times New Roman" w:hAnsi="Times New Roman"/>
          <w:b/>
          <w:caps/>
          <w:color w:val="385623"/>
          <w:sz w:val="24"/>
        </w:rPr>
        <w:t>Knowledge, Skills, &amp; Abilities</w:t>
      </w:r>
    </w:p>
    <w:p w:rsidR="0051777E" w:rsidRDefault="0051777E" w:rsidP="0051777E">
      <w:pPr>
        <w:rPr>
          <w:rFonts w:cs="Tahoma"/>
        </w:rPr>
      </w:pPr>
    </w:p>
    <w:p w:rsidR="0051777E" w:rsidRDefault="009D0A80" w:rsidP="0051777E">
      <w:pPr>
        <w:rPr>
          <w:rFonts w:ascii="Times New Roman" w:hAnsi="Times New Roman"/>
          <w:color w:val="385623"/>
          <w:sz w:val="24"/>
        </w:rPr>
      </w:pPr>
      <w:r w:rsidRPr="009D0A80">
        <w:rPr>
          <w:rFonts w:ascii="Times New Roman" w:hAnsi="Times New Roman"/>
          <w:color w:val="385623"/>
          <w:sz w:val="24"/>
          <w:u w:val="single"/>
        </w:rPr>
        <w:t>Required</w:t>
      </w:r>
      <w:r w:rsidR="0051777E">
        <w:rPr>
          <w:rFonts w:ascii="Times New Roman" w:hAnsi="Times New Roman"/>
          <w:color w:val="385623"/>
          <w:sz w:val="24"/>
        </w:rPr>
        <w:br/>
        <w:t>Positive attitude and inquisitive nature</w:t>
      </w:r>
    </w:p>
    <w:p w:rsidR="0051777E" w:rsidRDefault="0051777E" w:rsidP="0051777E">
      <w:pPr>
        <w:rPr>
          <w:rFonts w:ascii="Times New Roman" w:hAnsi="Times New Roman"/>
          <w:color w:val="385623"/>
          <w:sz w:val="24"/>
        </w:rPr>
      </w:pPr>
      <w:r>
        <w:rPr>
          <w:rFonts w:ascii="Times New Roman" w:hAnsi="Times New Roman"/>
          <w:color w:val="385623"/>
          <w:sz w:val="24"/>
        </w:rPr>
        <w:t>Strong verbal and written communication skills</w:t>
      </w:r>
      <w:r>
        <w:rPr>
          <w:rFonts w:ascii="Times New Roman" w:hAnsi="Times New Roman"/>
          <w:color w:val="385623"/>
          <w:sz w:val="24"/>
        </w:rPr>
        <w:br/>
        <w:t>Ability to work effectively both individually and in a team environment</w:t>
      </w:r>
    </w:p>
    <w:p w:rsidR="0051777E" w:rsidRDefault="0051777E" w:rsidP="0051777E">
      <w:pPr>
        <w:rPr>
          <w:rFonts w:ascii="Times New Roman" w:hAnsi="Times New Roman"/>
          <w:color w:val="385623"/>
          <w:sz w:val="24"/>
        </w:rPr>
      </w:pPr>
      <w:r>
        <w:rPr>
          <w:rFonts w:ascii="Times New Roman" w:hAnsi="Times New Roman"/>
          <w:color w:val="385623"/>
          <w:sz w:val="24"/>
        </w:rPr>
        <w:t>Accuracy and attention to detail</w:t>
      </w:r>
      <w:r w:rsidR="009D0A80">
        <w:rPr>
          <w:rFonts w:ascii="Times New Roman" w:hAnsi="Times New Roman"/>
          <w:color w:val="385623"/>
          <w:sz w:val="24"/>
        </w:rPr>
        <w:br/>
      </w:r>
      <w:r w:rsidR="009D0A80">
        <w:rPr>
          <w:rFonts w:ascii="Times New Roman" w:hAnsi="Times New Roman"/>
          <w:color w:val="385623"/>
          <w:sz w:val="24"/>
        </w:rPr>
        <w:br/>
      </w:r>
      <w:r w:rsidR="009D0A80" w:rsidRPr="009D0A80">
        <w:rPr>
          <w:rFonts w:ascii="Times New Roman" w:hAnsi="Times New Roman"/>
          <w:color w:val="385623"/>
          <w:sz w:val="24"/>
          <w:u w:val="single"/>
        </w:rPr>
        <w:t>Desired</w:t>
      </w:r>
      <w:r>
        <w:rPr>
          <w:rFonts w:ascii="Times New Roman" w:hAnsi="Times New Roman"/>
          <w:color w:val="385623"/>
          <w:sz w:val="24"/>
        </w:rPr>
        <w:br/>
        <w:t>Strong analytical and mathematical skills</w:t>
      </w:r>
      <w:r>
        <w:rPr>
          <w:rFonts w:ascii="Times New Roman" w:hAnsi="Times New Roman"/>
          <w:color w:val="385623"/>
          <w:sz w:val="24"/>
        </w:rPr>
        <w:br/>
        <w:t>Knowledge of actuarial mathematics</w:t>
      </w:r>
      <w:r>
        <w:rPr>
          <w:rFonts w:ascii="Times New Roman" w:hAnsi="Times New Roman"/>
          <w:color w:val="385623"/>
          <w:sz w:val="24"/>
        </w:rPr>
        <w:br/>
        <w:t>Software: MS Excel, Tableau</w:t>
      </w:r>
      <w:r w:rsidR="00641D2C">
        <w:rPr>
          <w:rFonts w:ascii="Times New Roman" w:hAnsi="Times New Roman"/>
          <w:color w:val="385623"/>
          <w:sz w:val="24"/>
        </w:rPr>
        <w:t>, PolySystem</w:t>
      </w:r>
      <w:r w:rsidR="00DE28FB">
        <w:rPr>
          <w:rFonts w:ascii="Times New Roman" w:hAnsi="Times New Roman"/>
          <w:color w:val="385623"/>
          <w:sz w:val="24"/>
        </w:rPr>
        <w:t>s</w:t>
      </w:r>
      <w:r>
        <w:rPr>
          <w:rFonts w:ascii="Times New Roman" w:hAnsi="Times New Roman"/>
          <w:color w:val="385623"/>
          <w:sz w:val="24"/>
        </w:rPr>
        <w:br/>
        <w:t>Familiarity with Databases</w:t>
      </w:r>
    </w:p>
    <w:p w:rsidR="0051777E" w:rsidRDefault="0051777E" w:rsidP="0051777E">
      <w:pPr>
        <w:rPr>
          <w:rFonts w:ascii="Times New Roman" w:hAnsi="Times New Roman"/>
          <w:color w:val="385623"/>
          <w:sz w:val="24"/>
        </w:rPr>
      </w:pPr>
      <w:r>
        <w:rPr>
          <w:rFonts w:ascii="Times New Roman" w:hAnsi="Times New Roman"/>
          <w:color w:val="385623"/>
          <w:sz w:val="24"/>
        </w:rPr>
        <w:t>Programming skills</w:t>
      </w:r>
      <w:bookmarkStart w:id="0" w:name="_GoBack"/>
      <w:bookmarkEnd w:id="0"/>
    </w:p>
    <w:p w:rsidR="0051777E" w:rsidRDefault="0051777E" w:rsidP="0051777E">
      <w:pPr>
        <w:rPr>
          <w:rFonts w:cs="Tahoma"/>
        </w:rPr>
      </w:pPr>
    </w:p>
    <w:p w:rsidR="0051777E" w:rsidRDefault="0051777E" w:rsidP="0051777E">
      <w:pPr>
        <w:rPr>
          <w:rFonts w:ascii="Times New Roman" w:hAnsi="Times New Roman"/>
          <w:b/>
          <w:caps/>
          <w:color w:val="385623"/>
          <w:sz w:val="24"/>
        </w:rPr>
      </w:pPr>
      <w:r>
        <w:rPr>
          <w:rFonts w:ascii="Times New Roman" w:hAnsi="Times New Roman"/>
          <w:b/>
          <w:caps/>
          <w:color w:val="385623"/>
          <w:sz w:val="24"/>
        </w:rPr>
        <w:t>Education required</w:t>
      </w:r>
    </w:p>
    <w:p w:rsidR="0051777E" w:rsidRDefault="0051777E" w:rsidP="0051777E">
      <w:pPr>
        <w:rPr>
          <w:rFonts w:ascii="Times New Roman" w:hAnsi="Times New Roman"/>
          <w:color w:val="385623"/>
          <w:sz w:val="24"/>
        </w:rPr>
      </w:pPr>
    </w:p>
    <w:p w:rsidR="0051777E" w:rsidRDefault="004C46F8" w:rsidP="0051777E">
      <w:pPr>
        <w:rPr>
          <w:rFonts w:ascii="Times New Roman" w:hAnsi="Times New Roman"/>
          <w:color w:val="385623"/>
          <w:sz w:val="24"/>
        </w:rPr>
      </w:pPr>
      <w:r>
        <w:rPr>
          <w:rFonts w:ascii="Times New Roman" w:hAnsi="Times New Roman"/>
          <w:color w:val="385623"/>
          <w:sz w:val="24"/>
        </w:rPr>
        <w:t>Completed two years toward b</w:t>
      </w:r>
      <w:r w:rsidR="0051777E">
        <w:rPr>
          <w:rFonts w:ascii="Times New Roman" w:hAnsi="Times New Roman"/>
          <w:color w:val="385623"/>
          <w:sz w:val="24"/>
        </w:rPr>
        <w:t xml:space="preserve">achelor’s degree in Actuarial Science, Mathematics, </w:t>
      </w:r>
      <w:r>
        <w:rPr>
          <w:rFonts w:ascii="Times New Roman" w:hAnsi="Times New Roman"/>
          <w:color w:val="385623"/>
          <w:sz w:val="24"/>
        </w:rPr>
        <w:t xml:space="preserve">Data Science, </w:t>
      </w:r>
      <w:r w:rsidR="0051777E">
        <w:rPr>
          <w:rFonts w:ascii="Times New Roman" w:hAnsi="Times New Roman"/>
          <w:color w:val="385623"/>
          <w:sz w:val="24"/>
        </w:rPr>
        <w:t>Programming, or related field.</w:t>
      </w:r>
    </w:p>
    <w:p w:rsidR="0051777E" w:rsidRDefault="0051777E" w:rsidP="0051777E">
      <w:pPr>
        <w:rPr>
          <w:rFonts w:ascii="Times New Roman" w:hAnsi="Times New Roman"/>
          <w:color w:val="385623"/>
          <w:sz w:val="24"/>
        </w:rPr>
      </w:pPr>
    </w:p>
    <w:p w:rsidR="000D20C6" w:rsidRDefault="000D20C6"/>
    <w:sectPr w:rsidR="000D20C6" w:rsidSect="00A660C0">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7E"/>
    <w:rsid w:val="000D20C6"/>
    <w:rsid w:val="004C46F8"/>
    <w:rsid w:val="0051777E"/>
    <w:rsid w:val="00641D2C"/>
    <w:rsid w:val="009D0A80"/>
    <w:rsid w:val="00A660C0"/>
    <w:rsid w:val="00DE28FB"/>
    <w:rsid w:val="00E17338"/>
    <w:rsid w:val="00E8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9B038-2F8C-454C-A12B-AF2E2C63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77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15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Torchmark Corporation</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Gelinas</dc:creator>
  <cp:keywords/>
  <dc:description/>
  <cp:lastModifiedBy>Felix Gelinas</cp:lastModifiedBy>
  <cp:revision>5</cp:revision>
  <dcterms:created xsi:type="dcterms:W3CDTF">2022-03-31T15:31:00Z</dcterms:created>
  <dcterms:modified xsi:type="dcterms:W3CDTF">2022-03-31T16:01:00Z</dcterms:modified>
</cp:coreProperties>
</file>